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85E" w:rsidRDefault="0051585E" w:rsidP="0051585E">
      <w:pPr>
        <w:ind w:left="708" w:firstLine="708"/>
        <w:rPr>
          <w:rFonts w:ascii="Arial" w:hAnsi="Arial" w:cs="Arial"/>
          <w:b/>
        </w:rPr>
      </w:pPr>
      <w:r>
        <w:rPr>
          <w:rFonts w:ascii="Arial" w:hAnsi="Arial" w:cs="Arial"/>
          <w:b/>
        </w:rPr>
        <w:t xml:space="preserve">                    </w:t>
      </w:r>
    </w:p>
    <w:p w:rsidR="0051585E" w:rsidRDefault="0051585E" w:rsidP="0051585E">
      <w:pPr>
        <w:rPr>
          <w:rFonts w:ascii="Arial" w:hAnsi="Arial" w:cs="Arial"/>
        </w:rPr>
      </w:pPr>
    </w:p>
    <w:p w:rsidR="0051585E" w:rsidRDefault="0051585E" w:rsidP="0051585E">
      <w:pPr>
        <w:jc w:val="center"/>
        <w:rPr>
          <w:rFonts w:ascii="Book Antiqua" w:hAnsi="Book Antiqua" w:cs="Arial"/>
          <w:b/>
          <w:sz w:val="22"/>
          <w:szCs w:val="22"/>
        </w:rPr>
      </w:pPr>
      <w:r w:rsidRPr="001D3CF1">
        <w:rPr>
          <w:rFonts w:ascii="Book Antiqua" w:hAnsi="Book Antiqua" w:cs="Arial"/>
          <w:b/>
          <w:sz w:val="22"/>
          <w:szCs w:val="22"/>
        </w:rPr>
        <w:t>JOSE ALEJANDRO TORO AROCA</w:t>
      </w:r>
    </w:p>
    <w:p w:rsidR="0051585E" w:rsidRPr="00A57897" w:rsidRDefault="0051585E" w:rsidP="0051585E">
      <w:pPr>
        <w:jc w:val="center"/>
        <w:rPr>
          <w:rFonts w:ascii="Book Antiqua" w:hAnsi="Book Antiqua" w:cs="Arial"/>
          <w:b/>
          <w:sz w:val="22"/>
          <w:szCs w:val="22"/>
        </w:rPr>
      </w:pPr>
      <w:r w:rsidRPr="00A57897">
        <w:rPr>
          <w:rFonts w:ascii="Book Antiqua" w:hAnsi="Book Antiqua" w:cs="Arial"/>
          <w:b/>
          <w:sz w:val="22"/>
          <w:szCs w:val="22"/>
        </w:rPr>
        <w:t>RUT: 12.462.160-7</w:t>
      </w:r>
    </w:p>
    <w:p w:rsidR="0051585E" w:rsidRPr="001D3CF1" w:rsidRDefault="0051585E" w:rsidP="0051585E">
      <w:pPr>
        <w:jc w:val="center"/>
        <w:rPr>
          <w:rFonts w:ascii="Book Antiqua" w:hAnsi="Book Antiqua" w:cs="Arial"/>
          <w:b/>
          <w:sz w:val="22"/>
          <w:szCs w:val="22"/>
        </w:rPr>
      </w:pPr>
      <w:r>
        <w:rPr>
          <w:rFonts w:ascii="Book Antiqua" w:hAnsi="Book Antiqua" w:cs="Arial"/>
          <w:b/>
          <w:sz w:val="22"/>
          <w:szCs w:val="22"/>
        </w:rPr>
        <w:t xml:space="preserve">Av. Edmundo Pérez </w:t>
      </w:r>
      <w:proofErr w:type="spellStart"/>
      <w:r>
        <w:rPr>
          <w:rFonts w:ascii="Book Antiqua" w:hAnsi="Book Antiqua" w:cs="Arial"/>
          <w:b/>
          <w:sz w:val="22"/>
          <w:szCs w:val="22"/>
        </w:rPr>
        <w:t>Zujovic</w:t>
      </w:r>
      <w:proofErr w:type="spellEnd"/>
      <w:r>
        <w:rPr>
          <w:rFonts w:ascii="Book Antiqua" w:hAnsi="Book Antiqua" w:cs="Arial"/>
          <w:b/>
          <w:sz w:val="22"/>
          <w:szCs w:val="22"/>
        </w:rPr>
        <w:t xml:space="preserve"> #10880, Antofagasta. </w:t>
      </w:r>
    </w:p>
    <w:p w:rsidR="0051585E" w:rsidRDefault="0051585E" w:rsidP="0051585E">
      <w:pPr>
        <w:tabs>
          <w:tab w:val="left" w:pos="5235"/>
        </w:tabs>
        <w:jc w:val="center"/>
        <w:rPr>
          <w:rFonts w:ascii="Book Antiqua" w:hAnsi="Book Antiqua" w:cs="Arial"/>
          <w:b/>
          <w:sz w:val="22"/>
          <w:szCs w:val="22"/>
        </w:rPr>
      </w:pPr>
      <w:r w:rsidRPr="001D3CF1">
        <w:rPr>
          <w:rFonts w:ascii="Book Antiqua" w:hAnsi="Book Antiqua" w:cs="Arial"/>
          <w:b/>
          <w:sz w:val="22"/>
          <w:szCs w:val="22"/>
        </w:rPr>
        <w:t xml:space="preserve">Fonos: </w:t>
      </w:r>
      <w:r w:rsidR="00F22696">
        <w:rPr>
          <w:rFonts w:ascii="Book Antiqua" w:hAnsi="Book Antiqua" w:cs="Arial"/>
          <w:b/>
          <w:sz w:val="22"/>
          <w:szCs w:val="22"/>
        </w:rPr>
        <w:t xml:space="preserve">+56 </w:t>
      </w:r>
      <w:r w:rsidR="00BF411E">
        <w:rPr>
          <w:rFonts w:ascii="Book Antiqua" w:hAnsi="Book Antiqua" w:cs="Arial"/>
          <w:b/>
          <w:sz w:val="22"/>
          <w:szCs w:val="22"/>
        </w:rPr>
        <w:t>9-58256380</w:t>
      </w:r>
    </w:p>
    <w:p w:rsidR="0051585E" w:rsidRPr="001D3CF1" w:rsidRDefault="00F22696" w:rsidP="0051585E">
      <w:pPr>
        <w:tabs>
          <w:tab w:val="left" w:pos="5235"/>
        </w:tabs>
        <w:jc w:val="center"/>
        <w:rPr>
          <w:rFonts w:ascii="Book Antiqua" w:hAnsi="Book Antiqua" w:cs="Arial"/>
          <w:b/>
          <w:sz w:val="22"/>
          <w:szCs w:val="22"/>
        </w:rPr>
      </w:pPr>
      <w:r>
        <w:rPr>
          <w:rFonts w:ascii="Book Antiqua" w:hAnsi="Book Antiqua" w:cs="Arial"/>
          <w:b/>
          <w:sz w:val="22"/>
          <w:szCs w:val="22"/>
        </w:rPr>
        <w:t xml:space="preserve">+56 </w:t>
      </w:r>
      <w:r w:rsidR="0051585E">
        <w:rPr>
          <w:rFonts w:ascii="Book Antiqua" w:hAnsi="Book Antiqua" w:cs="Arial"/>
          <w:b/>
          <w:sz w:val="22"/>
          <w:szCs w:val="22"/>
        </w:rPr>
        <w:t>9-93039435</w:t>
      </w:r>
      <w:r w:rsidR="0051585E" w:rsidRPr="001D3CF1">
        <w:rPr>
          <w:rFonts w:ascii="Book Antiqua" w:hAnsi="Book Antiqua" w:cs="Arial"/>
          <w:b/>
          <w:sz w:val="22"/>
          <w:szCs w:val="22"/>
        </w:rPr>
        <w:t xml:space="preserve">  </w:t>
      </w:r>
    </w:p>
    <w:p w:rsidR="0051585E" w:rsidRPr="001D3CF1" w:rsidRDefault="0051585E" w:rsidP="0051585E">
      <w:pPr>
        <w:tabs>
          <w:tab w:val="left" w:pos="5235"/>
        </w:tabs>
        <w:jc w:val="center"/>
        <w:rPr>
          <w:rFonts w:ascii="Book Antiqua" w:hAnsi="Book Antiqua" w:cs="Arial"/>
          <w:b/>
          <w:sz w:val="22"/>
          <w:szCs w:val="22"/>
        </w:rPr>
      </w:pPr>
      <w:r w:rsidRPr="001D3CF1">
        <w:rPr>
          <w:rFonts w:ascii="Book Antiqua" w:hAnsi="Book Antiqua" w:cs="Arial"/>
          <w:b/>
          <w:sz w:val="22"/>
          <w:szCs w:val="22"/>
        </w:rPr>
        <w:t xml:space="preserve">E-mail: </w:t>
      </w:r>
      <w:hyperlink r:id="rId5" w:history="1">
        <w:r w:rsidRPr="001D3CF1">
          <w:rPr>
            <w:rStyle w:val="Hipervnculo"/>
            <w:rFonts w:ascii="Book Antiqua" w:hAnsi="Book Antiqua" w:cs="Arial"/>
            <w:b/>
            <w:sz w:val="22"/>
            <w:szCs w:val="22"/>
          </w:rPr>
          <w:t>jatoro_7@hotmail.com</w:t>
        </w:r>
      </w:hyperlink>
    </w:p>
    <w:p w:rsidR="0051585E" w:rsidRDefault="0051585E" w:rsidP="0051585E">
      <w:pPr>
        <w:tabs>
          <w:tab w:val="left" w:pos="5235"/>
        </w:tabs>
        <w:rPr>
          <w:rFonts w:ascii="Book Antiqua" w:hAnsi="Book Antiqua" w:cs="Arial"/>
          <w:b/>
          <w:sz w:val="22"/>
          <w:szCs w:val="22"/>
          <w:u w:val="single"/>
        </w:rPr>
      </w:pPr>
      <w:r>
        <w:rPr>
          <w:rFonts w:ascii="Book Antiqua" w:hAnsi="Book Antiqua" w:cs="Arial"/>
          <w:b/>
          <w:sz w:val="22"/>
          <w:szCs w:val="22"/>
        </w:rPr>
        <w:t xml:space="preserve">                                                               </w:t>
      </w:r>
      <w:r w:rsidRPr="001D3CF1">
        <w:rPr>
          <w:rFonts w:ascii="Book Antiqua" w:hAnsi="Book Antiqua" w:cs="Arial"/>
          <w:b/>
          <w:sz w:val="22"/>
          <w:szCs w:val="22"/>
        </w:rPr>
        <w:t xml:space="preserve"> </w:t>
      </w:r>
    </w:p>
    <w:p w:rsidR="0051585E" w:rsidRPr="0044414A" w:rsidRDefault="0051585E" w:rsidP="0051585E">
      <w:pPr>
        <w:tabs>
          <w:tab w:val="left" w:pos="5235"/>
        </w:tabs>
        <w:rPr>
          <w:rFonts w:ascii="Book Antiqua" w:hAnsi="Book Antiqua" w:cs="Arial"/>
          <w:b/>
          <w:sz w:val="22"/>
          <w:szCs w:val="22"/>
          <w:u w:val="single"/>
        </w:rPr>
      </w:pPr>
    </w:p>
    <w:p w:rsidR="0051585E" w:rsidRDefault="0051585E" w:rsidP="0051585E">
      <w:pPr>
        <w:tabs>
          <w:tab w:val="left" w:pos="5235"/>
        </w:tabs>
        <w:jc w:val="center"/>
        <w:rPr>
          <w:rFonts w:ascii="Arial" w:hAnsi="Arial" w:cs="Arial"/>
          <w:b/>
        </w:rPr>
      </w:pPr>
    </w:p>
    <w:p w:rsidR="0051585E" w:rsidRPr="00B27E3E" w:rsidRDefault="0051585E" w:rsidP="0051585E">
      <w:pPr>
        <w:tabs>
          <w:tab w:val="left" w:pos="5235"/>
        </w:tabs>
        <w:jc w:val="center"/>
        <w:rPr>
          <w:rFonts w:ascii="Arial" w:hAnsi="Arial" w:cs="Arial"/>
          <w:b/>
        </w:rPr>
      </w:pPr>
      <w:r>
        <w:rPr>
          <w:rFonts w:ascii="Arial" w:hAnsi="Arial" w:cs="Arial"/>
          <w:b/>
        </w:rPr>
        <w:t xml:space="preserve">          </w:t>
      </w:r>
    </w:p>
    <w:p w:rsidR="0051585E" w:rsidRPr="00256355" w:rsidRDefault="0051585E" w:rsidP="0051585E">
      <w:pPr>
        <w:jc w:val="both"/>
        <w:rPr>
          <w:rFonts w:ascii="Book Antiqua" w:hAnsi="Book Antiqua" w:cs="Arial"/>
          <w:b/>
          <w:sz w:val="22"/>
          <w:szCs w:val="22"/>
          <w:u w:val="single"/>
        </w:rPr>
      </w:pPr>
      <w:r w:rsidRPr="00256355">
        <w:rPr>
          <w:rFonts w:ascii="Book Antiqua" w:hAnsi="Book Antiqua" w:cs="Arial"/>
          <w:b/>
          <w:sz w:val="22"/>
          <w:szCs w:val="22"/>
          <w:u w:val="single"/>
        </w:rPr>
        <w:t>RESUMEN</w:t>
      </w: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p>
    <w:p w:rsidR="0051585E" w:rsidRPr="001D3CF1" w:rsidRDefault="0051585E" w:rsidP="0051585E">
      <w:pPr>
        <w:spacing w:line="360" w:lineRule="auto"/>
        <w:ind w:firstLine="709"/>
        <w:jc w:val="both"/>
        <w:rPr>
          <w:rFonts w:ascii="Book Antiqua" w:hAnsi="Book Antiqua" w:cs="Arial"/>
          <w:sz w:val="22"/>
          <w:szCs w:val="22"/>
        </w:rPr>
      </w:pPr>
      <w:r w:rsidRPr="001D3CF1">
        <w:rPr>
          <w:rFonts w:ascii="Book Antiqua" w:hAnsi="Book Antiqua" w:cs="Arial"/>
          <w:sz w:val="22"/>
          <w:szCs w:val="22"/>
        </w:rPr>
        <w:t>I</w:t>
      </w:r>
      <w:r w:rsidR="00DC1435">
        <w:rPr>
          <w:rFonts w:ascii="Book Antiqua" w:hAnsi="Book Antiqua" w:cs="Arial"/>
          <w:sz w:val="22"/>
          <w:szCs w:val="22"/>
        </w:rPr>
        <w:t>ngeniero de Ejecución en Minas,</w:t>
      </w:r>
      <w:r w:rsidRPr="001D3CF1">
        <w:rPr>
          <w:rFonts w:ascii="Book Antiqua" w:hAnsi="Book Antiqua" w:cs="Arial"/>
          <w:sz w:val="22"/>
          <w:szCs w:val="22"/>
        </w:rPr>
        <w:t xml:space="preserve"> con</w:t>
      </w:r>
      <w:r w:rsidR="00DC1435">
        <w:rPr>
          <w:rFonts w:ascii="Book Antiqua" w:hAnsi="Book Antiqua" w:cs="Arial"/>
          <w:sz w:val="22"/>
          <w:szCs w:val="22"/>
        </w:rPr>
        <w:t xml:space="preserve"> 10 años</w:t>
      </w:r>
      <w:r w:rsidRPr="001D3CF1">
        <w:rPr>
          <w:rFonts w:ascii="Book Antiqua" w:hAnsi="Book Antiqua" w:cs="Arial"/>
          <w:sz w:val="22"/>
          <w:szCs w:val="22"/>
        </w:rPr>
        <w:t xml:space="preserve"> experiencia</w:t>
      </w:r>
      <w:r w:rsidR="00DC1435">
        <w:rPr>
          <w:rFonts w:ascii="Book Antiqua" w:hAnsi="Book Antiqua" w:cs="Arial"/>
          <w:sz w:val="22"/>
          <w:szCs w:val="22"/>
        </w:rPr>
        <w:t xml:space="preserve"> en Operaciones Mina, </w:t>
      </w:r>
      <w:r w:rsidRPr="001D3CF1">
        <w:rPr>
          <w:rFonts w:ascii="Book Antiqua" w:hAnsi="Book Antiqua" w:cs="Arial"/>
          <w:sz w:val="22"/>
          <w:szCs w:val="22"/>
        </w:rPr>
        <w:t xml:space="preserve"> en el área administrativa-comercial desarrollando actividades afines a la gestión de</w:t>
      </w:r>
      <w:r>
        <w:rPr>
          <w:rFonts w:ascii="Book Antiqua" w:hAnsi="Book Antiqua" w:cs="Arial"/>
          <w:sz w:val="22"/>
          <w:szCs w:val="22"/>
        </w:rPr>
        <w:t xml:space="preserve"> administración interna, como</w:t>
      </w:r>
      <w:r w:rsidRPr="001D3CF1">
        <w:rPr>
          <w:rFonts w:ascii="Book Antiqua" w:hAnsi="Book Antiqua" w:cs="Arial"/>
          <w:sz w:val="22"/>
          <w:szCs w:val="22"/>
        </w:rPr>
        <w:t xml:space="preserve"> es la planificación, dirección, organización y control (en especial de los grupos de trabajo creados), y la puesta en marcha de las directrices emanadas de Gerencia en una constante política de mejoramiento continúo.</w:t>
      </w:r>
    </w:p>
    <w:p w:rsidR="0051585E" w:rsidRPr="001D3CF1" w:rsidRDefault="0051585E" w:rsidP="0051585E">
      <w:pPr>
        <w:ind w:firstLine="708"/>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r>
        <w:rPr>
          <w:rFonts w:ascii="Book Antiqua" w:hAnsi="Book Antiqua" w:cs="Arial"/>
          <w:sz w:val="22"/>
          <w:szCs w:val="22"/>
        </w:rPr>
        <w:t xml:space="preserve">Las </w:t>
      </w:r>
      <w:r w:rsidRPr="001D3CF1">
        <w:rPr>
          <w:rFonts w:ascii="Book Antiqua" w:hAnsi="Book Antiqua" w:cs="Arial"/>
          <w:sz w:val="22"/>
          <w:szCs w:val="22"/>
        </w:rPr>
        <w:t>funciones no sólo se limitan a las áreas y actividades anteriormente señaladas, pues</w:t>
      </w:r>
      <w:r>
        <w:rPr>
          <w:rFonts w:ascii="Book Antiqua" w:hAnsi="Book Antiqua" w:cs="Arial"/>
          <w:sz w:val="22"/>
          <w:szCs w:val="22"/>
        </w:rPr>
        <w:t xml:space="preserve"> existe</w:t>
      </w:r>
      <w:r w:rsidRPr="001D3CF1">
        <w:rPr>
          <w:rFonts w:ascii="Book Antiqua" w:hAnsi="Book Antiqua" w:cs="Arial"/>
          <w:sz w:val="22"/>
          <w:szCs w:val="22"/>
        </w:rPr>
        <w:t xml:space="preserve"> una alta probidad y </w:t>
      </w:r>
      <w:r>
        <w:rPr>
          <w:rFonts w:ascii="Book Antiqua" w:hAnsi="Book Antiqua" w:cs="Arial"/>
          <w:sz w:val="22"/>
          <w:szCs w:val="22"/>
        </w:rPr>
        <w:t>pro</w:t>
      </w:r>
      <w:r w:rsidRPr="001D3CF1">
        <w:rPr>
          <w:rFonts w:ascii="Book Antiqua" w:hAnsi="Book Antiqua" w:cs="Arial"/>
          <w:sz w:val="22"/>
          <w:szCs w:val="22"/>
        </w:rPr>
        <w:t>actividad</w:t>
      </w:r>
      <w:r>
        <w:rPr>
          <w:rFonts w:ascii="Book Antiqua" w:hAnsi="Book Antiqua" w:cs="Arial"/>
          <w:sz w:val="22"/>
          <w:szCs w:val="22"/>
        </w:rPr>
        <w:t>, así como la</w:t>
      </w:r>
      <w:r w:rsidRPr="001D3CF1">
        <w:rPr>
          <w:rFonts w:ascii="Book Antiqua" w:hAnsi="Book Antiqua" w:cs="Arial"/>
          <w:sz w:val="22"/>
          <w:szCs w:val="22"/>
        </w:rPr>
        <w:t xml:space="preserve"> dedicación absoluta al trabajo y una sólida</w:t>
      </w:r>
      <w:r>
        <w:rPr>
          <w:rFonts w:ascii="Book Antiqua" w:hAnsi="Book Antiqua" w:cs="Arial"/>
          <w:sz w:val="22"/>
          <w:szCs w:val="22"/>
        </w:rPr>
        <w:t xml:space="preserve"> formación familiar, hacen de mí</w:t>
      </w:r>
      <w:r w:rsidRPr="001D3CF1">
        <w:rPr>
          <w:rFonts w:ascii="Book Antiqua" w:hAnsi="Book Antiqua" w:cs="Arial"/>
          <w:sz w:val="22"/>
          <w:szCs w:val="22"/>
        </w:rPr>
        <w:t xml:space="preserve"> persona un hombre de confianza</w:t>
      </w:r>
      <w:r>
        <w:rPr>
          <w:rFonts w:ascii="Book Antiqua" w:hAnsi="Book Antiqua" w:cs="Arial"/>
          <w:sz w:val="22"/>
          <w:szCs w:val="22"/>
        </w:rPr>
        <w:t>, para desempeñarme en el área donde se me</w:t>
      </w:r>
      <w:r w:rsidRPr="001D3CF1">
        <w:rPr>
          <w:rFonts w:ascii="Book Antiqua" w:hAnsi="Book Antiqua" w:cs="Arial"/>
          <w:sz w:val="22"/>
          <w:szCs w:val="22"/>
        </w:rPr>
        <w:t xml:space="preserve"> destine y lugar geográfico que se determine.</w:t>
      </w: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spacing w:line="360" w:lineRule="auto"/>
        <w:ind w:firstLine="709"/>
        <w:jc w:val="both"/>
        <w:rPr>
          <w:rFonts w:ascii="Book Antiqua" w:hAnsi="Book Antiqua" w:cs="Arial"/>
          <w:sz w:val="22"/>
          <w:szCs w:val="22"/>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r w:rsidRPr="00992649">
        <w:rPr>
          <w:rFonts w:ascii="Book Antiqua" w:hAnsi="Book Antiqua" w:cs="Arial"/>
          <w:b/>
          <w:sz w:val="22"/>
          <w:szCs w:val="22"/>
          <w:u w:val="single"/>
        </w:rPr>
        <w:lastRenderedPageBreak/>
        <w:t>EXPERIENCIA LABORAL</w:t>
      </w:r>
      <w:r>
        <w:rPr>
          <w:rFonts w:ascii="Book Antiqua" w:hAnsi="Book Antiqua" w:cs="Arial"/>
          <w:b/>
          <w:sz w:val="22"/>
          <w:szCs w:val="22"/>
          <w:u w:val="single"/>
        </w:rPr>
        <w:t>.-</w:t>
      </w:r>
    </w:p>
    <w:p w:rsidR="007412D6" w:rsidRDefault="007412D6" w:rsidP="0051585E">
      <w:pPr>
        <w:jc w:val="both"/>
        <w:rPr>
          <w:rFonts w:ascii="Book Antiqua" w:hAnsi="Book Antiqua" w:cs="Arial"/>
          <w:b/>
          <w:sz w:val="22"/>
          <w:szCs w:val="22"/>
          <w:u w:val="single"/>
        </w:rPr>
      </w:pPr>
    </w:p>
    <w:p w:rsidR="007412D6" w:rsidRPr="00DF1505" w:rsidRDefault="007412D6" w:rsidP="0051585E">
      <w:pPr>
        <w:jc w:val="both"/>
        <w:rPr>
          <w:rFonts w:ascii="Book Antiqua" w:hAnsi="Book Antiqua" w:cs="Arial"/>
          <w:b/>
          <w:sz w:val="22"/>
          <w:szCs w:val="22"/>
          <w:u w:val="single"/>
          <w:lang w:val="es-CL"/>
        </w:rPr>
      </w:pPr>
      <w:r w:rsidRPr="00DF1505">
        <w:rPr>
          <w:rFonts w:ascii="Book Antiqua" w:hAnsi="Book Antiqua" w:cs="Arial"/>
          <w:b/>
          <w:sz w:val="22"/>
          <w:szCs w:val="22"/>
          <w:u w:val="single"/>
          <w:lang w:val="es-CL"/>
        </w:rPr>
        <w:t xml:space="preserve">D y F </w:t>
      </w:r>
      <w:proofErr w:type="spellStart"/>
      <w:r w:rsidRPr="00DF1505">
        <w:rPr>
          <w:rFonts w:ascii="Book Antiqua" w:hAnsi="Book Antiqua" w:cs="Arial"/>
          <w:b/>
          <w:sz w:val="22"/>
          <w:szCs w:val="22"/>
          <w:u w:val="single"/>
          <w:lang w:val="es-CL"/>
        </w:rPr>
        <w:t>Minning</w:t>
      </w:r>
      <w:proofErr w:type="spellEnd"/>
      <w:r w:rsidRPr="00DF1505">
        <w:rPr>
          <w:rFonts w:ascii="Book Antiqua" w:hAnsi="Book Antiqua" w:cs="Arial"/>
          <w:b/>
          <w:sz w:val="22"/>
          <w:szCs w:val="22"/>
          <w:u w:val="single"/>
          <w:lang w:val="es-CL"/>
        </w:rPr>
        <w:t xml:space="preserve"> </w:t>
      </w:r>
      <w:proofErr w:type="spellStart"/>
      <w:r w:rsidRPr="00DF1505">
        <w:rPr>
          <w:rFonts w:ascii="Book Antiqua" w:hAnsi="Book Antiqua" w:cs="Arial"/>
          <w:b/>
          <w:sz w:val="22"/>
          <w:szCs w:val="22"/>
          <w:u w:val="single"/>
          <w:lang w:val="es-CL"/>
        </w:rPr>
        <w:t>Service</w:t>
      </w:r>
      <w:proofErr w:type="spellEnd"/>
      <w:r w:rsidRPr="00DF1505">
        <w:rPr>
          <w:rFonts w:ascii="Book Antiqua" w:hAnsi="Book Antiqua" w:cs="Arial"/>
          <w:b/>
          <w:sz w:val="22"/>
          <w:szCs w:val="22"/>
          <w:u w:val="single"/>
          <w:lang w:val="es-CL"/>
        </w:rPr>
        <w:tab/>
      </w:r>
      <w:r w:rsidR="00DF1505" w:rsidRPr="00DF1505">
        <w:rPr>
          <w:rFonts w:ascii="Book Antiqua" w:hAnsi="Book Antiqua" w:cs="Arial"/>
          <w:b/>
          <w:sz w:val="22"/>
          <w:szCs w:val="22"/>
          <w:u w:val="single"/>
          <w:lang w:val="es-CL"/>
        </w:rPr>
        <w:tab/>
      </w:r>
      <w:r w:rsidR="00DF1505" w:rsidRPr="00DF1505">
        <w:rPr>
          <w:rFonts w:ascii="Book Antiqua" w:hAnsi="Book Antiqua" w:cs="Arial"/>
          <w:b/>
          <w:sz w:val="22"/>
          <w:szCs w:val="22"/>
          <w:u w:val="single"/>
          <w:lang w:val="es-CL"/>
        </w:rPr>
        <w:tab/>
      </w:r>
      <w:r w:rsidR="00DF1505" w:rsidRPr="00DF1505">
        <w:rPr>
          <w:rFonts w:ascii="Book Antiqua" w:hAnsi="Book Antiqua" w:cs="Arial"/>
          <w:b/>
          <w:sz w:val="22"/>
          <w:szCs w:val="22"/>
          <w:u w:val="single"/>
          <w:lang w:val="es-CL"/>
        </w:rPr>
        <w:tab/>
      </w:r>
      <w:r w:rsidR="00DF1505" w:rsidRPr="00DF1505">
        <w:rPr>
          <w:rFonts w:ascii="Book Antiqua" w:hAnsi="Book Antiqua" w:cs="Arial"/>
          <w:b/>
          <w:sz w:val="22"/>
          <w:szCs w:val="22"/>
          <w:u w:val="single"/>
          <w:lang w:val="es-CL"/>
        </w:rPr>
        <w:tab/>
      </w:r>
      <w:r w:rsidR="00DF1505" w:rsidRPr="00DF1505">
        <w:rPr>
          <w:rFonts w:ascii="Book Antiqua" w:hAnsi="Book Antiqua" w:cs="Arial"/>
          <w:b/>
          <w:sz w:val="22"/>
          <w:szCs w:val="22"/>
          <w:u w:val="single"/>
          <w:lang w:val="es-CL"/>
        </w:rPr>
        <w:tab/>
      </w:r>
      <w:r w:rsidR="00DF1505">
        <w:rPr>
          <w:rFonts w:ascii="Book Antiqua" w:hAnsi="Book Antiqua" w:cs="Arial"/>
          <w:b/>
          <w:sz w:val="22"/>
          <w:szCs w:val="22"/>
          <w:u w:val="single"/>
          <w:lang w:val="es-CL"/>
        </w:rPr>
        <w:t>Noviembre 2019</w:t>
      </w:r>
      <w:r w:rsidR="00DF1505">
        <w:rPr>
          <w:rFonts w:ascii="Book Antiqua" w:hAnsi="Book Antiqua" w:cs="Arial"/>
          <w:b/>
          <w:sz w:val="22"/>
          <w:szCs w:val="22"/>
          <w:u w:val="single"/>
          <w:lang w:val="es-CL"/>
        </w:rPr>
        <w:tab/>
      </w:r>
    </w:p>
    <w:p w:rsidR="007412D6" w:rsidRPr="00DF1505" w:rsidRDefault="007412D6" w:rsidP="0051585E">
      <w:pPr>
        <w:jc w:val="both"/>
        <w:rPr>
          <w:rFonts w:ascii="Book Antiqua" w:hAnsi="Book Antiqua" w:cs="Arial"/>
          <w:b/>
          <w:sz w:val="22"/>
          <w:szCs w:val="22"/>
          <w:u w:val="single"/>
          <w:lang w:val="es-CL"/>
        </w:rPr>
      </w:pPr>
    </w:p>
    <w:p w:rsidR="007412D6" w:rsidRPr="007412D6" w:rsidRDefault="007412D6" w:rsidP="0051585E">
      <w:pPr>
        <w:jc w:val="both"/>
        <w:rPr>
          <w:rFonts w:ascii="Book Antiqua" w:hAnsi="Book Antiqua" w:cs="Arial"/>
          <w:sz w:val="22"/>
          <w:szCs w:val="22"/>
          <w:lang w:val="es-CL"/>
        </w:rPr>
      </w:pPr>
      <w:r w:rsidRPr="007412D6">
        <w:rPr>
          <w:rFonts w:ascii="Book Antiqua" w:hAnsi="Book Antiqua" w:cs="Arial"/>
          <w:sz w:val="22"/>
          <w:szCs w:val="22"/>
          <w:lang w:val="es-CL"/>
        </w:rPr>
        <w:t>Supervisor de Perforación en pozos de producci</w:t>
      </w:r>
      <w:r>
        <w:rPr>
          <w:rFonts w:ascii="Book Antiqua" w:hAnsi="Book Antiqua" w:cs="Arial"/>
          <w:sz w:val="22"/>
          <w:szCs w:val="22"/>
          <w:lang w:val="es-CL"/>
        </w:rPr>
        <w:t xml:space="preserve">ón para Mina el </w:t>
      </w:r>
      <w:proofErr w:type="spellStart"/>
      <w:r>
        <w:rPr>
          <w:rFonts w:ascii="Book Antiqua" w:hAnsi="Book Antiqua" w:cs="Arial"/>
          <w:sz w:val="22"/>
          <w:szCs w:val="22"/>
          <w:lang w:val="es-CL"/>
        </w:rPr>
        <w:t>Way</w:t>
      </w:r>
      <w:proofErr w:type="spellEnd"/>
      <w:r>
        <w:rPr>
          <w:rFonts w:ascii="Book Antiqua" w:hAnsi="Book Antiqua" w:cs="Arial"/>
          <w:sz w:val="22"/>
          <w:szCs w:val="22"/>
          <w:lang w:val="es-CL"/>
        </w:rPr>
        <w:t>. Antofagasta.</w:t>
      </w:r>
    </w:p>
    <w:p w:rsidR="0051585E" w:rsidRPr="007412D6" w:rsidRDefault="0051585E" w:rsidP="0051585E">
      <w:pPr>
        <w:jc w:val="both"/>
        <w:rPr>
          <w:rFonts w:ascii="Book Antiqua" w:hAnsi="Book Antiqua" w:cs="Arial"/>
          <w:b/>
          <w:sz w:val="22"/>
          <w:szCs w:val="22"/>
          <w:u w:val="single"/>
          <w:lang w:val="es-CL"/>
        </w:rPr>
      </w:pPr>
    </w:p>
    <w:p w:rsidR="0051585E" w:rsidRPr="007412D6" w:rsidRDefault="0051585E" w:rsidP="0051585E">
      <w:pPr>
        <w:jc w:val="both"/>
        <w:rPr>
          <w:rFonts w:ascii="Book Antiqua" w:hAnsi="Book Antiqua" w:cs="Arial"/>
          <w:b/>
          <w:sz w:val="22"/>
          <w:szCs w:val="22"/>
          <w:u w:val="single"/>
          <w:lang w:val="es-CL"/>
        </w:rPr>
      </w:pPr>
    </w:p>
    <w:p w:rsidR="0051585E" w:rsidRPr="007412D6" w:rsidRDefault="0051585E" w:rsidP="0051585E">
      <w:pPr>
        <w:jc w:val="both"/>
        <w:rPr>
          <w:rFonts w:ascii="Book Antiqua" w:hAnsi="Book Antiqua" w:cs="Arial"/>
          <w:b/>
          <w:sz w:val="22"/>
          <w:szCs w:val="22"/>
          <w:u w:val="single"/>
          <w:lang w:val="es-CL"/>
        </w:rPr>
      </w:pPr>
    </w:p>
    <w:p w:rsidR="0051585E" w:rsidRDefault="0051585E" w:rsidP="0051585E">
      <w:pPr>
        <w:jc w:val="both"/>
        <w:rPr>
          <w:rFonts w:ascii="Book Antiqua" w:hAnsi="Book Antiqua" w:cs="Arial"/>
          <w:b/>
          <w:sz w:val="22"/>
          <w:szCs w:val="22"/>
          <w:u w:val="single"/>
        </w:rPr>
      </w:pPr>
      <w:r w:rsidRPr="00B64D36">
        <w:rPr>
          <w:rFonts w:ascii="Book Antiqua" w:hAnsi="Book Antiqua" w:cs="Arial"/>
          <w:b/>
          <w:sz w:val="22"/>
          <w:szCs w:val="22"/>
          <w:u w:val="single"/>
        </w:rPr>
        <w:t>Enaex</w:t>
      </w:r>
      <w:r>
        <w:rPr>
          <w:rFonts w:ascii="Book Antiqua" w:hAnsi="Book Antiqua" w:cs="Arial"/>
          <w:b/>
          <w:sz w:val="22"/>
          <w:szCs w:val="22"/>
          <w:u w:val="single"/>
        </w:rPr>
        <w:t xml:space="preserve">  Servicios.                                                                             </w:t>
      </w:r>
      <w:r w:rsidRPr="00B64D36">
        <w:rPr>
          <w:rFonts w:ascii="Book Antiqua" w:hAnsi="Book Antiqua" w:cs="Arial"/>
          <w:b/>
          <w:sz w:val="22"/>
          <w:szCs w:val="22"/>
          <w:u w:val="single"/>
        </w:rPr>
        <w:t xml:space="preserve">  Julio 2011</w:t>
      </w:r>
      <w:r>
        <w:rPr>
          <w:rFonts w:ascii="Book Antiqua" w:hAnsi="Book Antiqua" w:cs="Arial"/>
          <w:b/>
          <w:sz w:val="22"/>
          <w:szCs w:val="22"/>
          <w:u w:val="single"/>
        </w:rPr>
        <w:t>-Octubre 2017</w:t>
      </w:r>
    </w:p>
    <w:p w:rsidR="0051585E" w:rsidRDefault="0051585E" w:rsidP="0051585E">
      <w:pPr>
        <w:jc w:val="both"/>
        <w:rPr>
          <w:rFonts w:ascii="Book Antiqua" w:hAnsi="Book Antiqua" w:cs="Arial"/>
          <w:b/>
          <w:sz w:val="22"/>
          <w:szCs w:val="22"/>
          <w:u w:val="single"/>
        </w:rPr>
      </w:pPr>
    </w:p>
    <w:p w:rsidR="0051585E" w:rsidRPr="005563BA" w:rsidRDefault="0051585E" w:rsidP="0051585E">
      <w:pPr>
        <w:pStyle w:val="Ttulo5"/>
        <w:rPr>
          <w:rFonts w:cs="Aharoni"/>
          <w:b w:val="0"/>
          <w:sz w:val="22"/>
          <w:szCs w:val="22"/>
        </w:rPr>
      </w:pPr>
      <w:r w:rsidRPr="00FD5C9C">
        <w:rPr>
          <w:rFonts w:cs="Arial"/>
          <w:b w:val="0"/>
          <w:sz w:val="22"/>
          <w:szCs w:val="22"/>
        </w:rPr>
        <w:t>Empresa de Explosivos para la Minería y prestadora de servicios integrales de fragmentación de roca  en Minera Escondida, donde</w:t>
      </w:r>
      <w:r>
        <w:rPr>
          <w:rFonts w:cs="Arial"/>
          <w:b w:val="0"/>
          <w:sz w:val="22"/>
          <w:szCs w:val="22"/>
        </w:rPr>
        <w:t xml:space="preserve">  me desempeñe</w:t>
      </w:r>
      <w:r w:rsidRPr="00FD5C9C">
        <w:rPr>
          <w:rFonts w:cs="Arial"/>
          <w:b w:val="0"/>
          <w:sz w:val="22"/>
          <w:szCs w:val="22"/>
        </w:rPr>
        <w:t xml:space="preserve"> como</w:t>
      </w:r>
      <w:r w:rsidRPr="00E35D5E">
        <w:rPr>
          <w:rFonts w:cs="Arial"/>
          <w:b w:val="0"/>
          <w:sz w:val="22"/>
          <w:szCs w:val="22"/>
        </w:rPr>
        <w:t xml:space="preserve"> Supervisor de Tronadura</w:t>
      </w:r>
      <w:r>
        <w:rPr>
          <w:rFonts w:cs="Arial"/>
          <w:b w:val="0"/>
          <w:sz w:val="22"/>
          <w:szCs w:val="22"/>
        </w:rPr>
        <w:t xml:space="preserve">, gestionando la </w:t>
      </w:r>
      <w:r>
        <w:rPr>
          <w:rFonts w:cs="Aharoni"/>
          <w:b w:val="0"/>
          <w:sz w:val="22"/>
          <w:szCs w:val="22"/>
        </w:rPr>
        <w:t>p</w:t>
      </w:r>
      <w:r w:rsidRPr="005563BA">
        <w:rPr>
          <w:rFonts w:cs="Aharoni"/>
          <w:b w:val="0"/>
          <w:sz w:val="22"/>
          <w:szCs w:val="22"/>
        </w:rPr>
        <w:t xml:space="preserve">lanificación para el cumplimiento diario de </w:t>
      </w:r>
      <w:proofErr w:type="spellStart"/>
      <w:r w:rsidRPr="005563BA">
        <w:rPr>
          <w:rFonts w:cs="Aharoni"/>
          <w:b w:val="0"/>
          <w:sz w:val="22"/>
          <w:szCs w:val="22"/>
        </w:rPr>
        <w:t>tronaduras</w:t>
      </w:r>
      <w:proofErr w:type="spellEnd"/>
      <w:r w:rsidRPr="005563BA">
        <w:rPr>
          <w:rFonts w:cs="Aharoni"/>
          <w:b w:val="0"/>
          <w:sz w:val="22"/>
          <w:szCs w:val="22"/>
        </w:rPr>
        <w:t xml:space="preserve"> en Rajos Escondida y Escondida Norte.</w:t>
      </w:r>
    </w:p>
    <w:p w:rsidR="0051585E" w:rsidRPr="005563BA" w:rsidRDefault="0051585E" w:rsidP="0051585E">
      <w:pPr>
        <w:ind w:firstLine="708"/>
        <w:jc w:val="both"/>
        <w:rPr>
          <w:rFonts w:ascii="Book Antiqua" w:hAnsi="Book Antiqua" w:cs="Aharoni"/>
          <w:sz w:val="22"/>
          <w:szCs w:val="22"/>
        </w:rPr>
      </w:pPr>
    </w:p>
    <w:p w:rsidR="0051585E" w:rsidRPr="005563BA" w:rsidRDefault="0051585E" w:rsidP="0051585E">
      <w:pPr>
        <w:ind w:firstLine="708"/>
        <w:jc w:val="both"/>
        <w:rPr>
          <w:rFonts w:ascii="Book Antiqua" w:hAnsi="Book Antiqua" w:cs="Aharoni"/>
          <w:sz w:val="22"/>
          <w:szCs w:val="22"/>
        </w:rPr>
      </w:pPr>
      <w:r w:rsidRPr="005563BA">
        <w:rPr>
          <w:rFonts w:ascii="Book Antiqua" w:hAnsi="Book Antiqua" w:cs="Aharoni"/>
          <w:sz w:val="22"/>
          <w:szCs w:val="22"/>
        </w:rPr>
        <w:t>Distribución de personal y equipos según necesidades de carguío tomando en cuenta los tipos de productos a cargar, cantidad de pozos en las mallas de carguío</w:t>
      </w:r>
      <w:r>
        <w:rPr>
          <w:rFonts w:ascii="Book Antiqua" w:hAnsi="Book Antiqua" w:cs="Aharoni"/>
          <w:sz w:val="22"/>
          <w:szCs w:val="22"/>
        </w:rPr>
        <w:t>, control de tacos</w:t>
      </w:r>
      <w:r w:rsidRPr="005563BA">
        <w:rPr>
          <w:rFonts w:ascii="Book Antiqua" w:hAnsi="Book Antiqua" w:cs="Aharoni"/>
          <w:sz w:val="22"/>
          <w:szCs w:val="22"/>
        </w:rPr>
        <w:t xml:space="preserve"> y diferentes </w:t>
      </w:r>
      <w:r>
        <w:rPr>
          <w:rFonts w:ascii="Book Antiqua" w:hAnsi="Book Antiqua" w:cs="Aharoni"/>
          <w:sz w:val="22"/>
          <w:szCs w:val="22"/>
        </w:rPr>
        <w:t>d</w:t>
      </w:r>
      <w:r w:rsidRPr="005563BA">
        <w:rPr>
          <w:rFonts w:ascii="Book Antiqua" w:hAnsi="Book Antiqua" w:cs="Aharoni"/>
          <w:sz w:val="22"/>
          <w:szCs w:val="22"/>
        </w:rPr>
        <w:t>iámetros de estas, existencia de pre corté</w:t>
      </w:r>
      <w:r>
        <w:rPr>
          <w:rFonts w:ascii="Book Antiqua" w:hAnsi="Book Antiqua" w:cs="Aharoni"/>
          <w:sz w:val="22"/>
          <w:szCs w:val="22"/>
        </w:rPr>
        <w:t>, etc.</w:t>
      </w:r>
    </w:p>
    <w:p w:rsidR="002C52AA" w:rsidRDefault="002C52AA" w:rsidP="0051585E">
      <w:pPr>
        <w:ind w:firstLine="708"/>
        <w:jc w:val="both"/>
        <w:rPr>
          <w:rFonts w:ascii="Book Antiqua" w:hAnsi="Book Antiqua" w:cs="Aharoni"/>
          <w:sz w:val="22"/>
          <w:szCs w:val="22"/>
        </w:rPr>
      </w:pPr>
    </w:p>
    <w:p w:rsidR="0051585E" w:rsidRPr="005563BA" w:rsidRDefault="0051585E" w:rsidP="0051585E">
      <w:pPr>
        <w:ind w:firstLine="708"/>
        <w:jc w:val="both"/>
        <w:rPr>
          <w:rFonts w:ascii="Book Antiqua" w:hAnsi="Book Antiqua" w:cs="Aharoni"/>
          <w:sz w:val="22"/>
          <w:szCs w:val="22"/>
        </w:rPr>
      </w:pPr>
      <w:r w:rsidRPr="005563BA">
        <w:rPr>
          <w:rFonts w:ascii="Book Antiqua" w:hAnsi="Book Antiqua" w:cs="Aharoni"/>
          <w:sz w:val="22"/>
          <w:szCs w:val="22"/>
        </w:rPr>
        <w:t>Control de calidad del producto</w:t>
      </w:r>
      <w:r>
        <w:rPr>
          <w:rFonts w:ascii="Book Antiqua" w:hAnsi="Book Antiqua" w:cs="Aharoni"/>
          <w:sz w:val="22"/>
          <w:szCs w:val="22"/>
        </w:rPr>
        <w:t xml:space="preserve"> con la toma de densidad in-situ</w:t>
      </w:r>
      <w:r w:rsidRPr="005563BA">
        <w:rPr>
          <w:rFonts w:ascii="Book Antiqua" w:hAnsi="Book Antiqua" w:cs="Aharoni"/>
          <w:sz w:val="22"/>
          <w:szCs w:val="22"/>
        </w:rPr>
        <w:t xml:space="preserve"> entregado y cumplimiento del horario de tronadura.</w:t>
      </w:r>
    </w:p>
    <w:p w:rsidR="002C52AA" w:rsidRDefault="0051585E" w:rsidP="0051585E">
      <w:pPr>
        <w:jc w:val="both"/>
        <w:rPr>
          <w:rFonts w:ascii="Book Antiqua" w:hAnsi="Book Antiqua" w:cs="Aharoni"/>
          <w:sz w:val="22"/>
          <w:szCs w:val="22"/>
        </w:rPr>
      </w:pPr>
      <w:r>
        <w:rPr>
          <w:rFonts w:ascii="Book Antiqua" w:hAnsi="Book Antiqua" w:cs="Aharoni"/>
          <w:sz w:val="22"/>
          <w:szCs w:val="22"/>
        </w:rPr>
        <w:t xml:space="preserve">             </w:t>
      </w:r>
    </w:p>
    <w:p w:rsidR="0051585E" w:rsidRPr="005563BA" w:rsidRDefault="0051585E" w:rsidP="0051585E">
      <w:pPr>
        <w:jc w:val="both"/>
        <w:rPr>
          <w:rFonts w:ascii="Book Antiqua" w:hAnsi="Book Antiqua" w:cs="Aharoni"/>
          <w:sz w:val="22"/>
          <w:szCs w:val="22"/>
        </w:rPr>
      </w:pPr>
      <w:r>
        <w:rPr>
          <w:rFonts w:ascii="Book Antiqua" w:hAnsi="Book Antiqua" w:cs="Aharoni"/>
          <w:sz w:val="22"/>
          <w:szCs w:val="22"/>
        </w:rPr>
        <w:t xml:space="preserve"> </w:t>
      </w:r>
      <w:r w:rsidRPr="005563BA">
        <w:rPr>
          <w:rFonts w:ascii="Book Antiqua" w:hAnsi="Book Antiqua" w:cs="Aharoni"/>
          <w:sz w:val="22"/>
          <w:szCs w:val="22"/>
        </w:rPr>
        <w:t>Supervisar el estricto cumplimiento</w:t>
      </w:r>
      <w:r>
        <w:rPr>
          <w:rFonts w:ascii="Book Antiqua" w:hAnsi="Book Antiqua" w:cs="Aharoni"/>
          <w:sz w:val="22"/>
          <w:szCs w:val="22"/>
        </w:rPr>
        <w:t xml:space="preserve"> de la </w:t>
      </w:r>
      <w:r w:rsidRPr="005563BA">
        <w:rPr>
          <w:rFonts w:ascii="Book Antiqua" w:hAnsi="Book Antiqua" w:cs="Aharoni"/>
          <w:sz w:val="22"/>
          <w:szCs w:val="22"/>
        </w:rPr>
        <w:t>legislación vigente</w:t>
      </w:r>
      <w:r>
        <w:rPr>
          <w:rFonts w:ascii="Book Antiqua" w:hAnsi="Book Antiqua" w:cs="Aharoni"/>
          <w:sz w:val="22"/>
          <w:szCs w:val="22"/>
        </w:rPr>
        <w:t xml:space="preserve"> y</w:t>
      </w:r>
      <w:r w:rsidRPr="005563BA">
        <w:rPr>
          <w:rFonts w:ascii="Book Antiqua" w:hAnsi="Book Antiqua" w:cs="Aharoni"/>
          <w:sz w:val="22"/>
          <w:szCs w:val="22"/>
        </w:rPr>
        <w:t xml:space="preserve"> de las normas de seguridad</w:t>
      </w:r>
      <w:r>
        <w:rPr>
          <w:rFonts w:ascii="Book Antiqua" w:hAnsi="Book Antiqua" w:cs="Aharoni"/>
          <w:sz w:val="22"/>
          <w:szCs w:val="22"/>
        </w:rPr>
        <w:t>, protocolos, estándar y riesgos materiales</w:t>
      </w:r>
      <w:r w:rsidRPr="005563BA">
        <w:rPr>
          <w:rFonts w:ascii="Book Antiqua" w:hAnsi="Book Antiqua" w:cs="Aharoni"/>
          <w:sz w:val="22"/>
          <w:szCs w:val="22"/>
        </w:rPr>
        <w:t xml:space="preserve"> </w:t>
      </w:r>
      <w:r>
        <w:rPr>
          <w:rFonts w:ascii="Book Antiqua" w:hAnsi="Book Antiqua" w:cs="Aharoni"/>
          <w:sz w:val="22"/>
          <w:szCs w:val="22"/>
        </w:rPr>
        <w:t>tan</w:t>
      </w:r>
      <w:r w:rsidR="00703FA9">
        <w:rPr>
          <w:rFonts w:ascii="Book Antiqua" w:hAnsi="Book Antiqua" w:cs="Aharoni"/>
          <w:sz w:val="22"/>
          <w:szCs w:val="22"/>
        </w:rPr>
        <w:t>to para Enaex</w:t>
      </w:r>
      <w:r w:rsidR="002D688C">
        <w:rPr>
          <w:rFonts w:ascii="Book Antiqua" w:hAnsi="Book Antiqua" w:cs="Aharoni"/>
          <w:sz w:val="22"/>
          <w:szCs w:val="22"/>
        </w:rPr>
        <w:t xml:space="preserve"> </w:t>
      </w:r>
      <w:r w:rsidR="00703FA9">
        <w:rPr>
          <w:rFonts w:ascii="Book Antiqua" w:hAnsi="Book Antiqua" w:cs="Aharoni"/>
          <w:sz w:val="22"/>
          <w:szCs w:val="22"/>
        </w:rPr>
        <w:t xml:space="preserve"> </w:t>
      </w:r>
      <w:r w:rsidR="002D688C">
        <w:rPr>
          <w:rFonts w:ascii="Book Antiqua" w:hAnsi="Book Antiqua" w:cs="Aharoni"/>
          <w:sz w:val="22"/>
          <w:szCs w:val="22"/>
        </w:rPr>
        <w:t>Servicio</w:t>
      </w:r>
      <w:r w:rsidR="00703FA9">
        <w:rPr>
          <w:rFonts w:ascii="Book Antiqua" w:hAnsi="Book Antiqua" w:cs="Aharoni"/>
          <w:sz w:val="22"/>
          <w:szCs w:val="22"/>
        </w:rPr>
        <w:t xml:space="preserve">, </w:t>
      </w:r>
      <w:r>
        <w:rPr>
          <w:rFonts w:ascii="Book Antiqua" w:hAnsi="Book Antiqua" w:cs="Aharoni"/>
          <w:sz w:val="22"/>
          <w:szCs w:val="22"/>
        </w:rPr>
        <w:t xml:space="preserve"> como para Minera Escondida</w:t>
      </w:r>
      <w:r w:rsidRPr="005563BA">
        <w:rPr>
          <w:rFonts w:ascii="Book Antiqua" w:hAnsi="Book Antiqua" w:cs="Aharoni"/>
          <w:sz w:val="22"/>
          <w:szCs w:val="22"/>
        </w:rPr>
        <w:t>,</w:t>
      </w:r>
      <w:r>
        <w:rPr>
          <w:rFonts w:ascii="Book Antiqua" w:hAnsi="Book Antiqua" w:cs="Aharoni"/>
          <w:sz w:val="22"/>
          <w:szCs w:val="22"/>
        </w:rPr>
        <w:t xml:space="preserve"> todo esto</w:t>
      </w:r>
      <w:r w:rsidRPr="005563BA">
        <w:rPr>
          <w:rFonts w:ascii="Book Antiqua" w:hAnsi="Book Antiqua" w:cs="Aharoni"/>
          <w:sz w:val="22"/>
          <w:szCs w:val="22"/>
        </w:rPr>
        <w:t xml:space="preserve"> para la</w:t>
      </w:r>
      <w:r>
        <w:rPr>
          <w:rFonts w:ascii="Book Antiqua" w:hAnsi="Book Antiqua" w:cs="Aharoni"/>
          <w:sz w:val="22"/>
          <w:szCs w:val="22"/>
        </w:rPr>
        <w:t xml:space="preserve"> obtención de un trabajo responsable y seguro.</w:t>
      </w: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Pr="0008469A" w:rsidRDefault="0051585E" w:rsidP="0051585E">
      <w:pPr>
        <w:jc w:val="both"/>
        <w:rPr>
          <w:rFonts w:ascii="Book Antiqua" w:hAnsi="Book Antiqua" w:cs="Arial"/>
          <w:b/>
          <w:sz w:val="22"/>
          <w:szCs w:val="22"/>
          <w:u w:val="single"/>
        </w:rPr>
      </w:pPr>
      <w:r>
        <w:rPr>
          <w:rFonts w:ascii="Book Antiqua" w:hAnsi="Book Antiqua" w:cs="Arial"/>
          <w:b/>
          <w:sz w:val="22"/>
          <w:szCs w:val="22"/>
          <w:u w:val="single"/>
        </w:rPr>
        <w:t>Sociedad Legal Minera Rojo Y Blanco (R&amp;B)</w:t>
      </w:r>
      <w:r w:rsidRPr="0008469A">
        <w:rPr>
          <w:rFonts w:ascii="Book Antiqua" w:hAnsi="Book Antiqua" w:cs="Arial"/>
          <w:b/>
          <w:sz w:val="22"/>
          <w:szCs w:val="22"/>
          <w:u w:val="single"/>
        </w:rPr>
        <w:t xml:space="preserve">            </w:t>
      </w:r>
      <w:r>
        <w:rPr>
          <w:rFonts w:ascii="Book Antiqua" w:hAnsi="Book Antiqua" w:cs="Arial"/>
          <w:b/>
          <w:sz w:val="22"/>
          <w:szCs w:val="22"/>
          <w:u w:val="single"/>
        </w:rPr>
        <w:t xml:space="preserve">                       Jun</w:t>
      </w:r>
      <w:r w:rsidRPr="0008469A">
        <w:rPr>
          <w:rFonts w:ascii="Book Antiqua" w:hAnsi="Book Antiqua" w:cs="Arial"/>
          <w:b/>
          <w:sz w:val="22"/>
          <w:szCs w:val="22"/>
          <w:u w:val="single"/>
        </w:rPr>
        <w:t>io 2010</w:t>
      </w:r>
      <w:r>
        <w:rPr>
          <w:rFonts w:ascii="Book Antiqua" w:hAnsi="Book Antiqua" w:cs="Arial"/>
          <w:b/>
          <w:sz w:val="22"/>
          <w:szCs w:val="22"/>
          <w:u w:val="single"/>
        </w:rPr>
        <w:t>-Julio 2011</w:t>
      </w:r>
    </w:p>
    <w:p w:rsidR="0051585E" w:rsidRDefault="0051585E" w:rsidP="0051585E">
      <w:pPr>
        <w:tabs>
          <w:tab w:val="left" w:pos="2250"/>
        </w:tabs>
        <w:jc w:val="both"/>
        <w:rPr>
          <w:rFonts w:ascii="Book Antiqua" w:hAnsi="Book Antiqua" w:cs="Arial"/>
          <w:sz w:val="22"/>
          <w:szCs w:val="22"/>
        </w:rPr>
      </w:pPr>
      <w:r>
        <w:rPr>
          <w:rFonts w:ascii="Book Antiqua" w:hAnsi="Book Antiqua" w:cs="Arial"/>
          <w:sz w:val="22"/>
          <w:szCs w:val="22"/>
        </w:rPr>
        <w:tab/>
      </w:r>
    </w:p>
    <w:p w:rsidR="0051585E" w:rsidRDefault="0051585E" w:rsidP="0051585E">
      <w:pPr>
        <w:jc w:val="both"/>
        <w:rPr>
          <w:rFonts w:ascii="Book Antiqua" w:hAnsi="Book Antiqua" w:cs="Arial"/>
          <w:sz w:val="22"/>
          <w:szCs w:val="22"/>
        </w:rPr>
      </w:pPr>
      <w:r>
        <w:rPr>
          <w:rFonts w:ascii="Book Antiqua" w:hAnsi="Book Antiqua" w:cs="Arial"/>
          <w:sz w:val="22"/>
          <w:szCs w:val="22"/>
        </w:rPr>
        <w:t>Productores Mineros  con faenas en el Distrito Minero de Michilla, donde me desempeñe como jefe de turno.</w:t>
      </w:r>
      <w:r w:rsidRPr="0008469A">
        <w:rPr>
          <w:rFonts w:ascii="Book Antiqua" w:hAnsi="Book Antiqua" w:cs="Arial"/>
          <w:sz w:val="22"/>
          <w:szCs w:val="22"/>
        </w:rPr>
        <w:t xml:space="preserve"> </w:t>
      </w:r>
      <w:r>
        <w:rPr>
          <w:rFonts w:ascii="Book Antiqua" w:hAnsi="Book Antiqua" w:cs="Arial"/>
          <w:sz w:val="22"/>
          <w:szCs w:val="22"/>
        </w:rPr>
        <w:t>Coordinando los Desarrollos y Producciones en faena así como la distribución en cuanto a Carguío y Transporte de Mineral</w:t>
      </w:r>
      <w:r w:rsidR="00F22696">
        <w:rPr>
          <w:rFonts w:ascii="Book Antiqua" w:hAnsi="Book Antiqua" w:cs="Arial"/>
          <w:sz w:val="22"/>
          <w:szCs w:val="22"/>
        </w:rPr>
        <w:t xml:space="preserve">, tanto a canchas de acopio como </w:t>
      </w:r>
      <w:r>
        <w:rPr>
          <w:rFonts w:ascii="Book Antiqua" w:hAnsi="Book Antiqua" w:cs="Arial"/>
          <w:sz w:val="22"/>
          <w:szCs w:val="22"/>
        </w:rPr>
        <w:t xml:space="preserve"> a Planta de Compañía Michilla. </w:t>
      </w: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r>
        <w:rPr>
          <w:rFonts w:ascii="Book Antiqua" w:hAnsi="Book Antiqua" w:cs="Arial"/>
          <w:b/>
          <w:sz w:val="22"/>
          <w:szCs w:val="22"/>
          <w:u w:val="single"/>
        </w:rPr>
        <w:t>Lara Ramírez</w:t>
      </w:r>
      <w:r w:rsidRPr="000F6258">
        <w:rPr>
          <w:rFonts w:ascii="Book Antiqua" w:hAnsi="Book Antiqua" w:cs="Arial"/>
          <w:b/>
          <w:sz w:val="22"/>
          <w:szCs w:val="22"/>
          <w:u w:val="single"/>
        </w:rPr>
        <w:t xml:space="preserve"> L.T.D.A</w:t>
      </w:r>
      <w:r w:rsidRPr="000F6258">
        <w:rPr>
          <w:rFonts w:ascii="Book Antiqua" w:hAnsi="Book Antiqua" w:cs="Arial"/>
          <w:b/>
          <w:sz w:val="22"/>
          <w:szCs w:val="22"/>
          <w:u w:val="single"/>
        </w:rPr>
        <w:tab/>
        <w:t xml:space="preserve">                   </w:t>
      </w:r>
      <w:r>
        <w:rPr>
          <w:rFonts w:ascii="Book Antiqua" w:hAnsi="Book Antiqua" w:cs="Arial"/>
          <w:b/>
          <w:sz w:val="22"/>
          <w:szCs w:val="22"/>
          <w:u w:val="single"/>
        </w:rPr>
        <w:t xml:space="preserve">          </w:t>
      </w:r>
      <w:r w:rsidRPr="000F6258">
        <w:rPr>
          <w:rFonts w:ascii="Book Antiqua" w:hAnsi="Book Antiqua" w:cs="Arial"/>
          <w:b/>
          <w:sz w:val="22"/>
          <w:szCs w:val="22"/>
          <w:u w:val="single"/>
        </w:rPr>
        <w:t xml:space="preserve">                      </w:t>
      </w:r>
      <w:r>
        <w:rPr>
          <w:rFonts w:ascii="Book Antiqua" w:hAnsi="Book Antiqua" w:cs="Arial"/>
          <w:b/>
          <w:sz w:val="22"/>
          <w:szCs w:val="22"/>
          <w:u w:val="single"/>
        </w:rPr>
        <w:t xml:space="preserve">            </w:t>
      </w:r>
      <w:r w:rsidRPr="000F6258">
        <w:rPr>
          <w:rFonts w:ascii="Book Antiqua" w:hAnsi="Book Antiqua" w:cs="Arial"/>
          <w:b/>
          <w:sz w:val="22"/>
          <w:szCs w:val="22"/>
          <w:u w:val="single"/>
        </w:rPr>
        <w:t xml:space="preserve"> Julio 2007</w:t>
      </w:r>
      <w:r>
        <w:rPr>
          <w:rFonts w:ascii="Book Antiqua" w:hAnsi="Book Antiqua" w:cs="Arial"/>
          <w:b/>
          <w:sz w:val="22"/>
          <w:szCs w:val="22"/>
          <w:u w:val="single"/>
        </w:rPr>
        <w:t>-Junio 2010</w:t>
      </w:r>
    </w:p>
    <w:p w:rsidR="0051585E" w:rsidRDefault="0051585E" w:rsidP="0051585E">
      <w:pPr>
        <w:ind w:firstLine="708"/>
        <w:jc w:val="both"/>
        <w:rPr>
          <w:rFonts w:ascii="Book Antiqua" w:hAnsi="Book Antiqua" w:cs="Arial"/>
          <w:b/>
          <w:sz w:val="22"/>
          <w:szCs w:val="22"/>
          <w:u w:val="single"/>
        </w:rPr>
      </w:pPr>
    </w:p>
    <w:p w:rsidR="0051585E" w:rsidRDefault="0051585E" w:rsidP="0051585E">
      <w:pPr>
        <w:jc w:val="both"/>
        <w:rPr>
          <w:rFonts w:ascii="Book Antiqua" w:hAnsi="Book Antiqua" w:cs="Arial"/>
          <w:sz w:val="22"/>
          <w:szCs w:val="22"/>
        </w:rPr>
      </w:pPr>
      <w:r>
        <w:rPr>
          <w:rFonts w:ascii="Book Antiqua" w:hAnsi="Book Antiqua" w:cs="Arial"/>
          <w:sz w:val="22"/>
          <w:szCs w:val="22"/>
        </w:rPr>
        <w:t>Productores Mineros con faenas en el Distrito Minero de Michilla, donde me  desempeñe como jefe de turno. Debiendo en ciertos momentos asumir la jefatura de ésta (Jefe de Operaciones).Como Jefe de Turno coordinando los Desarrollos y Producciones en faena, así como la distribución en cuanto a Carguío y Transporte. Coordinando con Planificación (entidad externa),  las mejores directrices en beneficio  de la Empresa.</w:t>
      </w: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Pr="001D3CF1" w:rsidRDefault="0051585E" w:rsidP="0051585E">
      <w:pPr>
        <w:jc w:val="both"/>
        <w:rPr>
          <w:rFonts w:ascii="Book Antiqua" w:hAnsi="Book Antiqua" w:cs="Arial"/>
          <w:b/>
          <w:sz w:val="22"/>
          <w:szCs w:val="22"/>
          <w:u w:val="single"/>
        </w:rPr>
      </w:pPr>
      <w:r w:rsidRPr="001D3CF1">
        <w:rPr>
          <w:rFonts w:ascii="Book Antiqua" w:hAnsi="Book Antiqua" w:cs="Arial"/>
          <w:b/>
          <w:sz w:val="22"/>
          <w:szCs w:val="22"/>
          <w:u w:val="single"/>
        </w:rPr>
        <w:t xml:space="preserve">Constructora BERSA  </w:t>
      </w:r>
      <w:r>
        <w:rPr>
          <w:rFonts w:ascii="Book Antiqua" w:hAnsi="Book Antiqua" w:cs="Arial"/>
          <w:b/>
          <w:sz w:val="22"/>
          <w:szCs w:val="22"/>
          <w:u w:val="single"/>
        </w:rPr>
        <w:t>S.A.</w:t>
      </w:r>
      <w:r w:rsidRPr="001D3CF1">
        <w:rPr>
          <w:rFonts w:ascii="Book Antiqua" w:hAnsi="Book Antiqua" w:cs="Arial"/>
          <w:b/>
          <w:sz w:val="22"/>
          <w:szCs w:val="22"/>
          <w:u w:val="single"/>
        </w:rPr>
        <w:t xml:space="preserve">                 </w:t>
      </w:r>
      <w:r>
        <w:rPr>
          <w:rFonts w:ascii="Book Antiqua" w:hAnsi="Book Antiqua" w:cs="Arial"/>
          <w:b/>
          <w:sz w:val="22"/>
          <w:szCs w:val="22"/>
          <w:u w:val="single"/>
        </w:rPr>
        <w:t xml:space="preserve">                   </w:t>
      </w:r>
      <w:r w:rsidRPr="001D3CF1">
        <w:rPr>
          <w:rFonts w:ascii="Book Antiqua" w:hAnsi="Book Antiqua" w:cs="Arial"/>
          <w:b/>
          <w:sz w:val="22"/>
          <w:szCs w:val="22"/>
          <w:u w:val="single"/>
        </w:rPr>
        <w:t xml:space="preserve">                          </w:t>
      </w:r>
      <w:r>
        <w:rPr>
          <w:rFonts w:ascii="Book Antiqua" w:hAnsi="Book Antiqua" w:cs="Arial"/>
          <w:b/>
          <w:sz w:val="22"/>
          <w:szCs w:val="22"/>
          <w:u w:val="single"/>
        </w:rPr>
        <w:t xml:space="preserve">Marzo 2006 – Abril 2007 </w:t>
      </w:r>
    </w:p>
    <w:p w:rsidR="0051585E" w:rsidRPr="001D3CF1"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r>
        <w:rPr>
          <w:rFonts w:ascii="Book Antiqua" w:hAnsi="Book Antiqua" w:cs="Arial"/>
          <w:sz w:val="22"/>
          <w:szCs w:val="22"/>
        </w:rPr>
        <w:t xml:space="preserve">Constructora </w:t>
      </w:r>
      <w:proofErr w:type="spellStart"/>
      <w:r>
        <w:rPr>
          <w:rFonts w:ascii="Book Antiqua" w:hAnsi="Book Antiqua" w:cs="Arial"/>
          <w:sz w:val="22"/>
          <w:szCs w:val="22"/>
        </w:rPr>
        <w:t>Bersa</w:t>
      </w:r>
      <w:proofErr w:type="spellEnd"/>
      <w:r>
        <w:rPr>
          <w:rFonts w:ascii="Book Antiqua" w:hAnsi="Book Antiqua" w:cs="Arial"/>
          <w:sz w:val="22"/>
          <w:szCs w:val="22"/>
        </w:rPr>
        <w:t xml:space="preserve"> Ingeniería y Proyecto, en la cual desarrolle funciones  de Ingeniería  en terreno. </w:t>
      </w:r>
      <w:proofErr w:type="spellStart"/>
      <w:r>
        <w:rPr>
          <w:rFonts w:ascii="Book Antiqua" w:hAnsi="Book Antiqua" w:cs="Arial"/>
          <w:sz w:val="22"/>
          <w:szCs w:val="22"/>
        </w:rPr>
        <w:t>Bersa</w:t>
      </w:r>
      <w:proofErr w:type="spellEnd"/>
      <w:r>
        <w:rPr>
          <w:rFonts w:ascii="Book Antiqua" w:hAnsi="Book Antiqua" w:cs="Arial"/>
          <w:sz w:val="22"/>
          <w:szCs w:val="22"/>
        </w:rPr>
        <w:t xml:space="preserve"> </w:t>
      </w:r>
      <w:r w:rsidR="00F22696">
        <w:rPr>
          <w:rFonts w:ascii="Book Antiqua" w:hAnsi="Book Antiqua" w:cs="Arial"/>
          <w:sz w:val="22"/>
          <w:szCs w:val="22"/>
        </w:rPr>
        <w:t>está</w:t>
      </w:r>
      <w:r>
        <w:rPr>
          <w:rFonts w:ascii="Book Antiqua" w:hAnsi="Book Antiqua" w:cs="Arial"/>
          <w:sz w:val="22"/>
          <w:szCs w:val="22"/>
        </w:rPr>
        <w:t xml:space="preserve"> ligada a la Construcción de edificios de altura, donde  fui participé de las etapas de obra gruesa y terminaciones.</w:t>
      </w: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51585E" w:rsidRPr="001D3CF1" w:rsidRDefault="0051585E" w:rsidP="0051585E">
      <w:pPr>
        <w:jc w:val="both"/>
        <w:rPr>
          <w:rFonts w:ascii="Book Antiqua" w:hAnsi="Book Antiqua" w:cs="Arial"/>
          <w:b/>
          <w:sz w:val="22"/>
          <w:szCs w:val="22"/>
          <w:u w:val="single"/>
        </w:rPr>
      </w:pPr>
      <w:r w:rsidRPr="001D3CF1">
        <w:rPr>
          <w:rFonts w:ascii="Book Antiqua" w:hAnsi="Book Antiqua" w:cs="Arial"/>
          <w:b/>
          <w:sz w:val="22"/>
          <w:szCs w:val="22"/>
          <w:u w:val="single"/>
        </w:rPr>
        <w:t xml:space="preserve">Laboratorio </w:t>
      </w:r>
      <w:proofErr w:type="spellStart"/>
      <w:r w:rsidRPr="001D3CF1">
        <w:rPr>
          <w:rFonts w:ascii="Book Antiqua" w:hAnsi="Book Antiqua" w:cs="Arial"/>
          <w:b/>
          <w:sz w:val="22"/>
          <w:szCs w:val="22"/>
          <w:u w:val="single"/>
        </w:rPr>
        <w:t>Contcal</w:t>
      </w:r>
      <w:proofErr w:type="spellEnd"/>
      <w:r w:rsidRPr="001D3CF1">
        <w:rPr>
          <w:rFonts w:ascii="Book Antiqua" w:hAnsi="Book Antiqua" w:cs="Arial"/>
          <w:b/>
          <w:sz w:val="22"/>
          <w:szCs w:val="22"/>
          <w:u w:val="single"/>
        </w:rPr>
        <w:t xml:space="preserve">.             </w:t>
      </w:r>
      <w:r>
        <w:rPr>
          <w:rFonts w:ascii="Book Antiqua" w:hAnsi="Book Antiqua" w:cs="Arial"/>
          <w:b/>
          <w:sz w:val="22"/>
          <w:szCs w:val="22"/>
          <w:u w:val="single"/>
        </w:rPr>
        <w:t xml:space="preserve">                       </w:t>
      </w:r>
      <w:r w:rsidRPr="001D3CF1">
        <w:rPr>
          <w:rFonts w:ascii="Book Antiqua" w:hAnsi="Book Antiqua" w:cs="Arial"/>
          <w:b/>
          <w:sz w:val="22"/>
          <w:szCs w:val="22"/>
          <w:u w:val="single"/>
        </w:rPr>
        <w:t xml:space="preserve">                                       Enero 1996- Abril 1997</w:t>
      </w: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r w:rsidRPr="001D3CF1">
        <w:rPr>
          <w:rFonts w:ascii="Book Antiqua" w:hAnsi="Book Antiqua" w:cs="Arial"/>
          <w:sz w:val="22"/>
          <w:szCs w:val="22"/>
        </w:rPr>
        <w:t>Laboratorio de mecánica de suelos y ensayos de hormigones y asfaltos, ubicada en la ciudad de Santiago (comuna de Santiago Centro). Al igual que empresa anteriorme</w:t>
      </w:r>
      <w:r>
        <w:rPr>
          <w:rFonts w:ascii="Book Antiqua" w:hAnsi="Book Antiqua" w:cs="Arial"/>
          <w:sz w:val="22"/>
          <w:szCs w:val="22"/>
        </w:rPr>
        <w:t>nte mencionada, se realiza el mue</w:t>
      </w:r>
      <w:r w:rsidRPr="001D3CF1">
        <w:rPr>
          <w:rFonts w:ascii="Book Antiqua" w:hAnsi="Book Antiqua" w:cs="Arial"/>
          <w:sz w:val="22"/>
          <w:szCs w:val="22"/>
        </w:rPr>
        <w:t>streo de material natural proveniente desde obra, así como la de áridos, hormigones y asfaltos. Como funcionario de esta empresa desarrolle funciones de:</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Programación de visitas a terreno.</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Venta y post-venta.</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Presupuestos.</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Puesta en práctica de nuevas políticas de compra de insumos y pago de facturas</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Planificación de rutas para los vendedores y control de los mismos.</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Control de producción, plazos de entrega, control de calidad, servicio de entrega y retiro de las herramientas.</w:t>
      </w:r>
    </w:p>
    <w:p w:rsidR="0051585E" w:rsidRPr="001D3CF1" w:rsidRDefault="0051585E" w:rsidP="0051585E">
      <w:pPr>
        <w:ind w:left="1068"/>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r w:rsidRPr="001D3CF1">
        <w:rPr>
          <w:rFonts w:ascii="Book Antiqua" w:hAnsi="Book Antiqua" w:cs="Arial"/>
          <w:sz w:val="22"/>
          <w:szCs w:val="22"/>
        </w:rPr>
        <w:t>Además desarrollé programa de apoyo logístico al personal de terreno. Este apoyo consistió en:</w:t>
      </w:r>
    </w:p>
    <w:p w:rsidR="0051585E" w:rsidRPr="001D3CF1" w:rsidRDefault="0051585E" w:rsidP="0051585E">
      <w:pPr>
        <w:jc w:val="both"/>
        <w:rPr>
          <w:rFonts w:ascii="Book Antiqua" w:hAnsi="Book Antiqua" w:cs="Arial"/>
          <w:sz w:val="22"/>
          <w:szCs w:val="22"/>
        </w:rPr>
      </w:pP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 xml:space="preserve">Entrega de elementos de seguridad a los funcionarios </w:t>
      </w:r>
      <w:proofErr w:type="spellStart"/>
      <w:r w:rsidRPr="001D3CF1">
        <w:rPr>
          <w:rFonts w:ascii="Book Antiqua" w:hAnsi="Book Antiqua" w:cs="Arial"/>
          <w:sz w:val="22"/>
          <w:szCs w:val="22"/>
        </w:rPr>
        <w:t>Laboratoristas</w:t>
      </w:r>
      <w:proofErr w:type="spellEnd"/>
      <w:r w:rsidRPr="001D3CF1">
        <w:rPr>
          <w:rFonts w:ascii="Book Antiqua" w:hAnsi="Book Antiqua" w:cs="Arial"/>
          <w:sz w:val="22"/>
          <w:szCs w:val="22"/>
        </w:rPr>
        <w:t xml:space="preserve"> (antes de comenzar el trabajo) y control de su uso por parte de los mismos a través de visitas sin previo aviso al lugar de la obra.</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Programación de la mantención de los vehículos del departamento técnico en conjunto con el Servicio Técnico de la marca (Concesionario).</w:t>
      </w:r>
    </w:p>
    <w:p w:rsidR="0051585E" w:rsidRDefault="0051585E" w:rsidP="0051585E">
      <w:pPr>
        <w:jc w:val="both"/>
        <w:rPr>
          <w:rFonts w:ascii="Book Antiqua" w:hAnsi="Book Antiqua" w:cs="Arial"/>
          <w:b/>
          <w:sz w:val="22"/>
          <w:szCs w:val="22"/>
          <w:u w:val="single"/>
        </w:rPr>
      </w:pPr>
    </w:p>
    <w:p w:rsidR="0051585E" w:rsidRDefault="0051585E" w:rsidP="0051585E">
      <w:pPr>
        <w:jc w:val="both"/>
        <w:rPr>
          <w:rFonts w:ascii="Book Antiqua" w:hAnsi="Book Antiqua" w:cs="Arial"/>
          <w:b/>
          <w:sz w:val="22"/>
          <w:szCs w:val="22"/>
          <w:u w:val="single"/>
        </w:rPr>
      </w:pPr>
    </w:p>
    <w:p w:rsidR="001E07F8" w:rsidRDefault="00DF1505"/>
    <w:p w:rsidR="0051585E" w:rsidRDefault="0051585E"/>
    <w:p w:rsidR="0051585E" w:rsidRDefault="0051585E"/>
    <w:p w:rsidR="0051585E" w:rsidRDefault="0051585E"/>
    <w:p w:rsidR="0051585E" w:rsidRDefault="0051585E"/>
    <w:p w:rsidR="0051585E" w:rsidRDefault="0051585E"/>
    <w:p w:rsidR="0051585E" w:rsidRDefault="0051585E"/>
    <w:p w:rsidR="0051585E" w:rsidRDefault="0051585E"/>
    <w:p w:rsidR="0051585E" w:rsidRDefault="0051585E"/>
    <w:p w:rsidR="0051585E" w:rsidRDefault="0051585E"/>
    <w:p w:rsidR="0051585E" w:rsidRPr="001D3CF1" w:rsidRDefault="0051585E" w:rsidP="0051585E">
      <w:pPr>
        <w:rPr>
          <w:rFonts w:ascii="Book Antiqua" w:hAnsi="Book Antiqua" w:cs="Arial"/>
          <w:b/>
          <w:sz w:val="22"/>
          <w:szCs w:val="22"/>
          <w:u w:val="single"/>
        </w:rPr>
      </w:pPr>
      <w:r w:rsidRPr="001D3CF1">
        <w:rPr>
          <w:rFonts w:ascii="Book Antiqua" w:hAnsi="Book Antiqua" w:cs="Arial"/>
          <w:b/>
          <w:sz w:val="22"/>
          <w:szCs w:val="22"/>
          <w:u w:val="single"/>
        </w:rPr>
        <w:t xml:space="preserve">Laboratorio de Abaco.        </w:t>
      </w:r>
      <w:r>
        <w:rPr>
          <w:rFonts w:ascii="Book Antiqua" w:hAnsi="Book Antiqua" w:cs="Arial"/>
          <w:b/>
          <w:sz w:val="22"/>
          <w:szCs w:val="22"/>
          <w:u w:val="single"/>
        </w:rPr>
        <w:t xml:space="preserve">                                 </w:t>
      </w:r>
      <w:r w:rsidRPr="001D3CF1">
        <w:rPr>
          <w:rFonts w:ascii="Book Antiqua" w:hAnsi="Book Antiqua" w:cs="Arial"/>
          <w:b/>
          <w:sz w:val="22"/>
          <w:szCs w:val="22"/>
          <w:u w:val="single"/>
        </w:rPr>
        <w:t xml:space="preserve">                                                    1991 – 1993 </w:t>
      </w: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r w:rsidRPr="001D3CF1">
        <w:rPr>
          <w:rFonts w:ascii="Book Antiqua" w:hAnsi="Book Antiqua" w:cs="Arial"/>
          <w:sz w:val="22"/>
          <w:szCs w:val="22"/>
        </w:rPr>
        <w:t>Empresa de Ingeniería ubicada en la ciudad de Santiago (comuna de Ñuñoa),</w:t>
      </w:r>
      <w:r w:rsidR="002C52AA">
        <w:rPr>
          <w:rFonts w:ascii="Book Antiqua" w:hAnsi="Book Antiqua" w:cs="Arial"/>
          <w:sz w:val="22"/>
          <w:szCs w:val="22"/>
        </w:rPr>
        <w:t xml:space="preserve"> dedicada al mue</w:t>
      </w:r>
      <w:r w:rsidRPr="001D3CF1">
        <w:rPr>
          <w:rFonts w:ascii="Book Antiqua" w:hAnsi="Book Antiqua" w:cs="Arial"/>
          <w:sz w:val="22"/>
          <w:szCs w:val="22"/>
        </w:rPr>
        <w:t>streo de material natural, áridos, hormigones y asfaltos proveniente desde obra. Como funcionario de esta desarrollé funciones de:</w:t>
      </w:r>
    </w:p>
    <w:p w:rsidR="0051585E" w:rsidRPr="001D3CF1" w:rsidRDefault="0051585E" w:rsidP="0051585E">
      <w:pPr>
        <w:jc w:val="both"/>
        <w:rPr>
          <w:rFonts w:ascii="Book Antiqua" w:hAnsi="Book Antiqua" w:cs="Arial"/>
          <w:sz w:val="22"/>
          <w:szCs w:val="22"/>
        </w:rPr>
      </w:pP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Administración, en el más amplio espectro desde recepción de las muestras que ingresaban a Laboratorio, para sus correspondientes  ensayos.</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Control de producción, plazos de entrega, control de calidad, servicio de entrega y retiro de resultados.</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Programación de visitas a terreno.</w:t>
      </w:r>
    </w:p>
    <w:p w:rsidR="0051585E" w:rsidRPr="001D3CF1" w:rsidRDefault="0051585E" w:rsidP="0051585E">
      <w:pPr>
        <w:numPr>
          <w:ilvl w:val="0"/>
          <w:numId w:val="1"/>
        </w:numPr>
        <w:jc w:val="both"/>
        <w:rPr>
          <w:rFonts w:ascii="Book Antiqua" w:hAnsi="Book Antiqua" w:cs="Arial"/>
          <w:sz w:val="22"/>
          <w:szCs w:val="22"/>
        </w:rPr>
      </w:pPr>
      <w:r w:rsidRPr="001D3CF1">
        <w:rPr>
          <w:rFonts w:ascii="Book Antiqua" w:hAnsi="Book Antiqua" w:cs="Arial"/>
          <w:sz w:val="22"/>
          <w:szCs w:val="22"/>
        </w:rPr>
        <w:t>Presupuestos.</w:t>
      </w:r>
    </w:p>
    <w:p w:rsidR="0051585E" w:rsidRDefault="0051585E"/>
    <w:p w:rsidR="0051585E" w:rsidRDefault="0051585E"/>
    <w:p w:rsidR="0051585E" w:rsidRDefault="0051585E" w:rsidP="0051585E">
      <w:pPr>
        <w:jc w:val="both"/>
        <w:rPr>
          <w:rFonts w:ascii="Book Antiqua" w:hAnsi="Book Antiqua" w:cs="Arial"/>
          <w:b/>
          <w:sz w:val="22"/>
          <w:szCs w:val="22"/>
          <w:u w:val="single"/>
        </w:rPr>
      </w:pPr>
    </w:p>
    <w:p w:rsidR="0051585E" w:rsidRPr="00992649" w:rsidRDefault="0051585E" w:rsidP="0051585E">
      <w:pPr>
        <w:jc w:val="both"/>
        <w:rPr>
          <w:rFonts w:ascii="Book Antiqua" w:hAnsi="Book Antiqua" w:cs="Arial"/>
          <w:b/>
          <w:sz w:val="22"/>
          <w:szCs w:val="22"/>
          <w:u w:val="single"/>
        </w:rPr>
      </w:pPr>
      <w:r w:rsidRPr="00992649">
        <w:rPr>
          <w:rFonts w:ascii="Book Antiqua" w:hAnsi="Book Antiqua" w:cs="Arial"/>
          <w:b/>
          <w:sz w:val="22"/>
          <w:szCs w:val="22"/>
          <w:u w:val="single"/>
        </w:rPr>
        <w:t>ANTECEDENTES ACADÉMICOS UNIVERSITARIOS</w:t>
      </w: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r w:rsidRPr="001D3CF1">
        <w:rPr>
          <w:rFonts w:ascii="Book Antiqua" w:hAnsi="Book Antiqua" w:cs="Arial"/>
          <w:sz w:val="22"/>
          <w:szCs w:val="22"/>
        </w:rPr>
        <w:t xml:space="preserve">Ingeniero de Ejecución en Minas. Titulo otorgado por Instituto Profesional </w:t>
      </w:r>
      <w:proofErr w:type="spellStart"/>
      <w:r w:rsidRPr="001D3CF1">
        <w:rPr>
          <w:rFonts w:ascii="Book Antiqua" w:hAnsi="Book Antiqua" w:cs="Arial"/>
          <w:sz w:val="22"/>
          <w:szCs w:val="22"/>
        </w:rPr>
        <w:t>Zipter</w:t>
      </w:r>
      <w:proofErr w:type="spellEnd"/>
      <w:r w:rsidRPr="001D3CF1">
        <w:rPr>
          <w:rFonts w:ascii="Book Antiqua" w:hAnsi="Book Antiqua" w:cs="Arial"/>
          <w:sz w:val="22"/>
          <w:szCs w:val="22"/>
        </w:rPr>
        <w:t xml:space="preserve"> (Sede Santiago, 1995 - 2002).</w:t>
      </w:r>
    </w:p>
    <w:p w:rsidR="0051585E" w:rsidRDefault="0051585E" w:rsidP="0051585E">
      <w:pPr>
        <w:jc w:val="both"/>
        <w:rPr>
          <w:rFonts w:ascii="Book Antiqua" w:hAnsi="Book Antiqua" w:cs="Arial"/>
          <w:sz w:val="22"/>
          <w:szCs w:val="22"/>
        </w:rPr>
      </w:pPr>
      <w:r w:rsidRPr="001D3CF1">
        <w:rPr>
          <w:rFonts w:ascii="Book Antiqua" w:hAnsi="Book Antiqua" w:cs="Arial"/>
          <w:sz w:val="22"/>
          <w:szCs w:val="22"/>
        </w:rPr>
        <w:t xml:space="preserve">Otorgado por decreto No. 64/02 de fecha 04.03.02 del Instituto Profesional </w:t>
      </w:r>
      <w:proofErr w:type="spellStart"/>
      <w:r w:rsidRPr="001D3CF1">
        <w:rPr>
          <w:rFonts w:ascii="Book Antiqua" w:hAnsi="Book Antiqua" w:cs="Arial"/>
          <w:sz w:val="22"/>
          <w:szCs w:val="22"/>
        </w:rPr>
        <w:t>Zipter</w:t>
      </w:r>
      <w:proofErr w:type="spellEnd"/>
      <w:r w:rsidRPr="001D3CF1">
        <w:rPr>
          <w:rFonts w:ascii="Book Antiqua" w:hAnsi="Book Antiqua" w:cs="Arial"/>
          <w:sz w:val="22"/>
          <w:szCs w:val="22"/>
        </w:rPr>
        <w:t>, registro de Titulo No. IM-064-02, Cedula de Identidad No.12.462.160-7</w:t>
      </w:r>
    </w:p>
    <w:p w:rsidR="0051585E" w:rsidRPr="001D3CF1" w:rsidRDefault="0051585E" w:rsidP="0051585E">
      <w:pPr>
        <w:jc w:val="both"/>
        <w:rPr>
          <w:rFonts w:ascii="Book Antiqua" w:hAnsi="Book Antiqua" w:cs="Arial"/>
          <w:sz w:val="22"/>
          <w:szCs w:val="22"/>
        </w:rPr>
      </w:pPr>
    </w:p>
    <w:p w:rsidR="0051585E" w:rsidRPr="001D3CF1" w:rsidRDefault="0051585E" w:rsidP="0051585E">
      <w:pPr>
        <w:rPr>
          <w:rFonts w:ascii="Book Antiqua" w:hAnsi="Book Antiqua" w:cs="Arial"/>
          <w:sz w:val="22"/>
          <w:szCs w:val="22"/>
        </w:rPr>
      </w:pPr>
    </w:p>
    <w:p w:rsidR="0051585E" w:rsidRPr="001D3CF1" w:rsidRDefault="0051585E" w:rsidP="0051585E">
      <w:pPr>
        <w:jc w:val="both"/>
        <w:rPr>
          <w:rFonts w:ascii="Book Antiqua" w:hAnsi="Book Antiqua" w:cs="Arial"/>
          <w:b/>
          <w:sz w:val="22"/>
          <w:szCs w:val="22"/>
        </w:rPr>
      </w:pPr>
    </w:p>
    <w:p w:rsidR="0051585E" w:rsidRPr="00992649" w:rsidRDefault="0051585E" w:rsidP="0051585E">
      <w:pPr>
        <w:jc w:val="both"/>
        <w:rPr>
          <w:rFonts w:ascii="Book Antiqua" w:hAnsi="Book Antiqua" w:cs="Arial"/>
          <w:b/>
          <w:sz w:val="22"/>
          <w:szCs w:val="22"/>
          <w:u w:val="single"/>
        </w:rPr>
      </w:pPr>
      <w:r w:rsidRPr="00992649">
        <w:rPr>
          <w:rFonts w:ascii="Book Antiqua" w:hAnsi="Book Antiqua" w:cs="Arial"/>
          <w:b/>
          <w:sz w:val="22"/>
          <w:szCs w:val="22"/>
          <w:u w:val="single"/>
        </w:rPr>
        <w:t>ANTECEDENTES ACADÉMICOS ESCOLARES</w:t>
      </w: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r w:rsidRPr="001D3CF1">
        <w:rPr>
          <w:rFonts w:ascii="Book Antiqua" w:hAnsi="Book Antiqua" w:cs="Arial"/>
          <w:sz w:val="22"/>
          <w:szCs w:val="22"/>
        </w:rPr>
        <w:t>Enseñanza de educación básica Liceo Armando Robles Rivera, ciudad de Valdivia, X</w:t>
      </w:r>
      <w:r>
        <w:rPr>
          <w:rFonts w:ascii="Book Antiqua" w:hAnsi="Book Antiqua" w:cs="Arial"/>
          <w:sz w:val="22"/>
          <w:szCs w:val="22"/>
        </w:rPr>
        <w:t>IV</w:t>
      </w:r>
      <w:r w:rsidRPr="001D3CF1">
        <w:rPr>
          <w:rFonts w:ascii="Book Antiqua" w:hAnsi="Book Antiqua" w:cs="Arial"/>
          <w:sz w:val="22"/>
          <w:szCs w:val="22"/>
        </w:rPr>
        <w:t xml:space="preserve"> Región</w:t>
      </w:r>
      <w:r>
        <w:rPr>
          <w:rFonts w:ascii="Book Antiqua" w:hAnsi="Book Antiqua" w:cs="Arial"/>
          <w:sz w:val="22"/>
          <w:szCs w:val="22"/>
        </w:rPr>
        <w:t xml:space="preserve"> de los Ríos</w:t>
      </w:r>
      <w:r w:rsidRPr="001D3CF1">
        <w:rPr>
          <w:rFonts w:ascii="Book Antiqua" w:hAnsi="Book Antiqua" w:cs="Arial"/>
          <w:sz w:val="22"/>
          <w:szCs w:val="22"/>
        </w:rPr>
        <w:t>.</w:t>
      </w:r>
    </w:p>
    <w:p w:rsidR="0051585E" w:rsidRPr="001D3CF1"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r w:rsidRPr="001D3CF1">
        <w:rPr>
          <w:rFonts w:ascii="Book Antiqua" w:hAnsi="Book Antiqua" w:cs="Arial"/>
          <w:sz w:val="22"/>
          <w:szCs w:val="22"/>
        </w:rPr>
        <w:t>Educación media Liceo Thomas Cochrane, ciudad de Valdivia; X</w:t>
      </w:r>
      <w:r>
        <w:rPr>
          <w:rFonts w:ascii="Book Antiqua" w:hAnsi="Book Antiqua" w:cs="Arial"/>
          <w:sz w:val="22"/>
          <w:szCs w:val="22"/>
        </w:rPr>
        <w:t>IV</w:t>
      </w:r>
      <w:r w:rsidRPr="001D3CF1">
        <w:rPr>
          <w:rFonts w:ascii="Book Antiqua" w:hAnsi="Book Antiqua" w:cs="Arial"/>
          <w:sz w:val="22"/>
          <w:szCs w:val="22"/>
        </w:rPr>
        <w:t xml:space="preserve"> Región</w:t>
      </w:r>
      <w:r>
        <w:rPr>
          <w:rFonts w:ascii="Book Antiqua" w:hAnsi="Book Antiqua" w:cs="Arial"/>
          <w:sz w:val="22"/>
          <w:szCs w:val="22"/>
        </w:rPr>
        <w:t xml:space="preserve"> de los Ríos</w:t>
      </w:r>
      <w:r w:rsidRPr="001D3CF1">
        <w:rPr>
          <w:rFonts w:ascii="Book Antiqua" w:hAnsi="Book Antiqua" w:cs="Arial"/>
          <w:sz w:val="22"/>
          <w:szCs w:val="22"/>
        </w:rPr>
        <w:t>.</w:t>
      </w:r>
    </w:p>
    <w:p w:rsidR="0051585E" w:rsidRPr="001D3CF1"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b/>
          <w:sz w:val="22"/>
          <w:szCs w:val="22"/>
          <w:u w:val="single"/>
        </w:rPr>
      </w:pPr>
    </w:p>
    <w:p w:rsidR="0051585E" w:rsidRPr="00992649" w:rsidRDefault="0051585E" w:rsidP="0051585E">
      <w:pPr>
        <w:jc w:val="both"/>
        <w:rPr>
          <w:rFonts w:ascii="Book Antiqua" w:hAnsi="Book Antiqua" w:cs="Arial"/>
          <w:b/>
          <w:sz w:val="22"/>
          <w:szCs w:val="22"/>
          <w:u w:val="single"/>
        </w:rPr>
      </w:pPr>
      <w:r w:rsidRPr="00992649">
        <w:rPr>
          <w:rFonts w:ascii="Book Antiqua" w:hAnsi="Book Antiqua" w:cs="Arial"/>
          <w:b/>
          <w:sz w:val="22"/>
          <w:szCs w:val="22"/>
          <w:u w:val="single"/>
        </w:rPr>
        <w:t>OTROS ANTECEDENTES</w:t>
      </w:r>
    </w:p>
    <w:p w:rsidR="0051585E" w:rsidRPr="001D3CF1" w:rsidRDefault="0051585E" w:rsidP="0051585E">
      <w:pPr>
        <w:jc w:val="both"/>
        <w:rPr>
          <w:rFonts w:ascii="Book Antiqua" w:hAnsi="Book Antiqua" w:cs="Arial"/>
          <w:sz w:val="22"/>
          <w:szCs w:val="22"/>
        </w:rPr>
      </w:pPr>
    </w:p>
    <w:p w:rsidR="0051585E" w:rsidRPr="001D3CF1" w:rsidRDefault="0051585E" w:rsidP="0051585E">
      <w:pPr>
        <w:numPr>
          <w:ilvl w:val="0"/>
          <w:numId w:val="2"/>
        </w:numPr>
        <w:jc w:val="both"/>
        <w:rPr>
          <w:rFonts w:ascii="Book Antiqua" w:hAnsi="Book Antiqua" w:cs="Arial"/>
          <w:sz w:val="22"/>
          <w:szCs w:val="22"/>
        </w:rPr>
      </w:pPr>
      <w:r w:rsidRPr="001D3CF1">
        <w:rPr>
          <w:rFonts w:ascii="Book Antiqua" w:hAnsi="Book Antiqua" w:cs="Arial"/>
          <w:sz w:val="22"/>
          <w:szCs w:val="22"/>
        </w:rPr>
        <w:t xml:space="preserve">Dominio del idioma Inglés escrito y hablado; con el objeto de mantener el idioma en práctica realiza Curso durante el año 2003 en Instituto </w:t>
      </w:r>
      <w:proofErr w:type="spellStart"/>
      <w:r w:rsidRPr="001D3CF1">
        <w:rPr>
          <w:rFonts w:ascii="Book Antiqua" w:hAnsi="Book Antiqua" w:cs="Arial"/>
          <w:sz w:val="22"/>
          <w:szCs w:val="22"/>
        </w:rPr>
        <w:t>Tronwell</w:t>
      </w:r>
      <w:proofErr w:type="spellEnd"/>
      <w:r w:rsidRPr="001D3CF1">
        <w:rPr>
          <w:rFonts w:ascii="Book Antiqua" w:hAnsi="Book Antiqua" w:cs="Arial"/>
          <w:sz w:val="22"/>
          <w:szCs w:val="22"/>
        </w:rPr>
        <w:t xml:space="preserve">. (Nota Final 92%, en la escala de </w:t>
      </w:r>
      <w:smartTag w:uri="urn:schemas-microsoft-com:office:smarttags" w:element="metricconverter">
        <w:smartTagPr>
          <w:attr w:name="ProductID" w:val="0 a"/>
        </w:smartTagPr>
        <w:r w:rsidRPr="001D3CF1">
          <w:rPr>
            <w:rFonts w:ascii="Book Antiqua" w:hAnsi="Book Antiqua" w:cs="Arial"/>
            <w:sz w:val="22"/>
            <w:szCs w:val="22"/>
          </w:rPr>
          <w:t>0 a</w:t>
        </w:r>
      </w:smartTag>
      <w:r w:rsidRPr="001D3CF1">
        <w:rPr>
          <w:rFonts w:ascii="Book Antiqua" w:hAnsi="Book Antiqua" w:cs="Arial"/>
          <w:sz w:val="22"/>
          <w:szCs w:val="22"/>
        </w:rPr>
        <w:t xml:space="preserve"> 100%)</w:t>
      </w:r>
    </w:p>
    <w:p w:rsidR="0051585E" w:rsidRPr="001D3CF1" w:rsidRDefault="0051585E" w:rsidP="0051585E">
      <w:pPr>
        <w:jc w:val="both"/>
        <w:rPr>
          <w:rFonts w:ascii="Book Antiqua" w:hAnsi="Book Antiqua" w:cs="Arial"/>
          <w:sz w:val="22"/>
          <w:szCs w:val="22"/>
        </w:rPr>
      </w:pPr>
    </w:p>
    <w:p w:rsidR="0051585E" w:rsidRPr="001D3CF1" w:rsidRDefault="0051585E" w:rsidP="0051585E">
      <w:pPr>
        <w:numPr>
          <w:ilvl w:val="0"/>
          <w:numId w:val="2"/>
        </w:numPr>
        <w:jc w:val="both"/>
        <w:rPr>
          <w:rFonts w:ascii="Book Antiqua" w:hAnsi="Book Antiqua" w:cs="Arial"/>
          <w:sz w:val="22"/>
          <w:szCs w:val="22"/>
        </w:rPr>
      </w:pPr>
      <w:r>
        <w:rPr>
          <w:rFonts w:ascii="Book Antiqua" w:hAnsi="Book Antiqua" w:cs="Arial"/>
          <w:sz w:val="22"/>
          <w:szCs w:val="22"/>
        </w:rPr>
        <w:t xml:space="preserve">Computación </w:t>
      </w:r>
      <w:r w:rsidRPr="001D3CF1">
        <w:rPr>
          <w:rFonts w:ascii="Book Antiqua" w:hAnsi="Book Antiqua" w:cs="Arial"/>
          <w:sz w:val="22"/>
          <w:szCs w:val="22"/>
        </w:rPr>
        <w:t xml:space="preserve"> en Word, Excel, PowerPoint, etc.</w:t>
      </w:r>
    </w:p>
    <w:p w:rsidR="0051585E" w:rsidRPr="001D3CF1" w:rsidRDefault="0051585E" w:rsidP="0051585E">
      <w:pPr>
        <w:jc w:val="both"/>
        <w:rPr>
          <w:rFonts w:ascii="Book Antiqua" w:hAnsi="Book Antiqua" w:cs="Arial"/>
          <w:sz w:val="22"/>
          <w:szCs w:val="22"/>
        </w:rPr>
      </w:pPr>
    </w:p>
    <w:p w:rsidR="0051585E" w:rsidRPr="001D3CF1" w:rsidRDefault="0051585E" w:rsidP="0051585E">
      <w:pPr>
        <w:numPr>
          <w:ilvl w:val="0"/>
          <w:numId w:val="2"/>
        </w:numPr>
        <w:jc w:val="both"/>
        <w:rPr>
          <w:rFonts w:ascii="Book Antiqua" w:hAnsi="Book Antiqua" w:cs="Arial"/>
          <w:sz w:val="22"/>
          <w:szCs w:val="22"/>
        </w:rPr>
      </w:pPr>
      <w:r>
        <w:rPr>
          <w:rFonts w:ascii="Book Antiqua" w:hAnsi="Book Antiqua" w:cs="Arial"/>
          <w:sz w:val="22"/>
          <w:szCs w:val="22"/>
        </w:rPr>
        <w:t>Dominio de internet a nivel u</w:t>
      </w:r>
      <w:r w:rsidRPr="001D3CF1">
        <w:rPr>
          <w:rFonts w:ascii="Book Antiqua" w:hAnsi="Book Antiqua" w:cs="Arial"/>
          <w:sz w:val="22"/>
          <w:szCs w:val="22"/>
        </w:rPr>
        <w:t>suario.</w:t>
      </w:r>
    </w:p>
    <w:p w:rsidR="0051585E" w:rsidRPr="001D3CF1" w:rsidRDefault="0051585E" w:rsidP="0051585E">
      <w:pPr>
        <w:jc w:val="both"/>
        <w:rPr>
          <w:rFonts w:ascii="Book Antiqua" w:hAnsi="Book Antiqua" w:cs="Arial"/>
          <w:sz w:val="22"/>
          <w:szCs w:val="22"/>
        </w:rPr>
      </w:pPr>
    </w:p>
    <w:p w:rsidR="0051585E" w:rsidRDefault="0051585E" w:rsidP="0051585E">
      <w:pPr>
        <w:numPr>
          <w:ilvl w:val="0"/>
          <w:numId w:val="2"/>
        </w:numPr>
        <w:jc w:val="both"/>
        <w:rPr>
          <w:rFonts w:ascii="Book Antiqua" w:hAnsi="Book Antiqua" w:cs="Arial"/>
          <w:sz w:val="22"/>
          <w:szCs w:val="22"/>
        </w:rPr>
      </w:pPr>
      <w:r>
        <w:rPr>
          <w:rFonts w:ascii="Book Antiqua" w:hAnsi="Book Antiqua" w:cs="Arial"/>
          <w:sz w:val="22"/>
          <w:szCs w:val="22"/>
        </w:rPr>
        <w:t>Situación M</w:t>
      </w:r>
      <w:r w:rsidRPr="001D3CF1">
        <w:rPr>
          <w:rFonts w:ascii="Book Antiqua" w:hAnsi="Book Antiqua" w:cs="Arial"/>
          <w:sz w:val="22"/>
          <w:szCs w:val="22"/>
        </w:rPr>
        <w:t>ilitar al día.</w:t>
      </w:r>
    </w:p>
    <w:p w:rsidR="0051585E" w:rsidRDefault="0051585E" w:rsidP="0051585E">
      <w:pPr>
        <w:jc w:val="both"/>
        <w:rPr>
          <w:rFonts w:ascii="Book Antiqua" w:hAnsi="Book Antiqua" w:cs="Arial"/>
          <w:sz w:val="22"/>
          <w:szCs w:val="22"/>
        </w:rPr>
      </w:pPr>
    </w:p>
    <w:p w:rsidR="0051585E" w:rsidRDefault="0075342B" w:rsidP="0075342B">
      <w:pPr>
        <w:rPr>
          <w:rFonts w:ascii="Book Antiqua" w:hAnsi="Book Antiqua" w:cs="Arial"/>
          <w:sz w:val="22"/>
          <w:szCs w:val="22"/>
        </w:rPr>
      </w:pPr>
      <w:r>
        <w:rPr>
          <w:rFonts w:ascii="Book Antiqua" w:hAnsi="Book Antiqua" w:cs="Arial"/>
          <w:sz w:val="22"/>
          <w:szCs w:val="22"/>
        </w:rPr>
        <w:t xml:space="preserve">              </w:t>
      </w:r>
      <w:r w:rsidR="0051585E" w:rsidRPr="00A57897">
        <w:rPr>
          <w:rFonts w:ascii="Book Antiqua" w:hAnsi="Book Antiqua" w:cs="Arial"/>
          <w:sz w:val="22"/>
          <w:szCs w:val="22"/>
        </w:rPr>
        <w:t>Lic</w:t>
      </w:r>
      <w:r w:rsidR="0051585E">
        <w:rPr>
          <w:rFonts w:ascii="Book Antiqua" w:hAnsi="Book Antiqua" w:cs="Arial"/>
          <w:sz w:val="22"/>
          <w:szCs w:val="22"/>
        </w:rPr>
        <w:t>encia d</w:t>
      </w:r>
      <w:r w:rsidR="0051585E" w:rsidRPr="00A57897">
        <w:rPr>
          <w:rFonts w:ascii="Book Antiqua" w:hAnsi="Book Antiqua" w:cs="Arial"/>
          <w:sz w:val="22"/>
          <w:szCs w:val="22"/>
        </w:rPr>
        <w:t>e Conducir, Clase  B   (Ley 19.710)</w:t>
      </w:r>
    </w:p>
    <w:p w:rsidR="0051585E" w:rsidRDefault="0051585E" w:rsidP="0051585E">
      <w:pPr>
        <w:rPr>
          <w:rFonts w:ascii="Book Antiqua" w:hAnsi="Book Antiqua" w:cs="Arial"/>
          <w:sz w:val="22"/>
          <w:szCs w:val="22"/>
        </w:rPr>
      </w:pPr>
    </w:p>
    <w:p w:rsidR="0051585E" w:rsidRDefault="0051585E" w:rsidP="0051585E">
      <w:pPr>
        <w:pStyle w:val="Prrafodelista"/>
        <w:rPr>
          <w:rFonts w:ascii="Book Antiqua" w:hAnsi="Book Antiqua" w:cs="Arial"/>
          <w:sz w:val="22"/>
          <w:szCs w:val="22"/>
        </w:rPr>
      </w:pPr>
    </w:p>
    <w:p w:rsidR="0051585E" w:rsidRPr="00903981" w:rsidRDefault="0051585E" w:rsidP="0051585E">
      <w:pPr>
        <w:rPr>
          <w:rFonts w:ascii="Book Antiqua" w:hAnsi="Book Antiqua" w:cs="Arial"/>
          <w:b/>
          <w:sz w:val="22"/>
          <w:szCs w:val="22"/>
          <w:u w:val="single"/>
        </w:rPr>
      </w:pPr>
    </w:p>
    <w:p w:rsidR="0051585E" w:rsidRPr="00A57897" w:rsidRDefault="0051585E" w:rsidP="0051585E">
      <w:pPr>
        <w:ind w:left="360"/>
        <w:rPr>
          <w:rFonts w:ascii="Book Antiqua" w:hAnsi="Book Antiqua" w:cs="Arial"/>
          <w:sz w:val="22"/>
          <w:szCs w:val="22"/>
        </w:rPr>
      </w:pPr>
      <w:r>
        <w:rPr>
          <w:rFonts w:ascii="Book Antiqua" w:hAnsi="Book Antiqua" w:cs="Arial"/>
          <w:sz w:val="22"/>
          <w:szCs w:val="22"/>
        </w:rPr>
        <w:t xml:space="preserve">  </w:t>
      </w:r>
    </w:p>
    <w:p w:rsidR="0051585E" w:rsidRPr="0051585E" w:rsidRDefault="0051585E" w:rsidP="0051585E">
      <w:pPr>
        <w:jc w:val="both"/>
        <w:rPr>
          <w:rFonts w:ascii="Book Antiqua" w:hAnsi="Book Antiqua" w:cs="Arial"/>
          <w:b/>
          <w:sz w:val="22"/>
          <w:szCs w:val="22"/>
          <w:u w:val="single"/>
        </w:rPr>
      </w:pPr>
      <w:r w:rsidRPr="0051585E">
        <w:rPr>
          <w:rFonts w:ascii="Book Antiqua" w:hAnsi="Book Antiqua" w:cs="Arial"/>
          <w:b/>
          <w:sz w:val="22"/>
          <w:szCs w:val="22"/>
          <w:u w:val="single"/>
        </w:rPr>
        <w:t>OTRAS CAPACITACIONES.</w:t>
      </w:r>
    </w:p>
    <w:p w:rsidR="0051585E" w:rsidRDefault="0051585E" w:rsidP="0051585E">
      <w:pPr>
        <w:jc w:val="both"/>
        <w:rPr>
          <w:rFonts w:ascii="Book Antiqua" w:hAnsi="Book Antiqua" w:cs="Arial"/>
          <w:sz w:val="22"/>
          <w:szCs w:val="22"/>
        </w:rPr>
      </w:pPr>
    </w:p>
    <w:p w:rsidR="0051585E"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Curso de primeros auxilios. Mutual de Seguridad.  Año 2012.</w:t>
      </w:r>
    </w:p>
    <w:p w:rsidR="0051585E"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Curso de prevención de Riesgo de Transito. Año 2012.</w:t>
      </w:r>
    </w:p>
    <w:p w:rsidR="0051585E"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Curso de Manejo de Sustancias Peligrosas. Año 2013.</w:t>
      </w:r>
    </w:p>
    <w:p w:rsidR="0051585E"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Curso Uso y Manejo de Extintores. Año 2013.</w:t>
      </w:r>
    </w:p>
    <w:p w:rsidR="0051585E"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Curso Prevención y Combate de Incendio. Año 2013.</w:t>
      </w:r>
    </w:p>
    <w:p w:rsidR="0051585E"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Curso Primeros Auxilios. Año 2014.</w:t>
      </w:r>
    </w:p>
    <w:p w:rsidR="0051585E" w:rsidRPr="00956DD4" w:rsidRDefault="0051585E" w:rsidP="0051585E">
      <w:pPr>
        <w:numPr>
          <w:ilvl w:val="0"/>
          <w:numId w:val="1"/>
        </w:numPr>
        <w:jc w:val="both"/>
        <w:rPr>
          <w:rFonts w:ascii="Book Antiqua" w:hAnsi="Book Antiqua" w:cs="Arial"/>
          <w:sz w:val="22"/>
          <w:szCs w:val="22"/>
        </w:rPr>
      </w:pPr>
      <w:r>
        <w:rPr>
          <w:rFonts w:ascii="Book Antiqua" w:hAnsi="Book Antiqua" w:cs="Arial"/>
          <w:sz w:val="22"/>
          <w:szCs w:val="22"/>
        </w:rPr>
        <w:t>Programa de Gestión y Vigilancia de factores asociados a trastornos Musculo</w:t>
      </w:r>
      <w:r w:rsidR="00B907F9">
        <w:rPr>
          <w:rFonts w:ascii="Book Antiqua" w:hAnsi="Book Antiqua" w:cs="Arial"/>
          <w:sz w:val="22"/>
          <w:szCs w:val="22"/>
        </w:rPr>
        <w:t>-</w:t>
      </w:r>
      <w:r>
        <w:rPr>
          <w:rFonts w:ascii="Book Antiqua" w:hAnsi="Book Antiqua" w:cs="Arial"/>
          <w:sz w:val="22"/>
          <w:szCs w:val="22"/>
        </w:rPr>
        <w:t>esqueléticos y Psicosociales. Año 2014.</w:t>
      </w:r>
    </w:p>
    <w:p w:rsidR="0051585E" w:rsidRPr="001D3CF1"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r w:rsidRPr="001D3CF1">
        <w:rPr>
          <w:rFonts w:ascii="Book Antiqua" w:hAnsi="Book Antiqua" w:cs="Arial"/>
          <w:sz w:val="22"/>
          <w:szCs w:val="22"/>
        </w:rPr>
        <w:tab/>
      </w: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Pr="001D3CF1"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51585E" w:rsidP="0051585E">
      <w:pPr>
        <w:jc w:val="both"/>
        <w:rPr>
          <w:rFonts w:ascii="Book Antiqua" w:hAnsi="Book Antiqua" w:cs="Arial"/>
          <w:sz w:val="22"/>
          <w:szCs w:val="22"/>
        </w:rPr>
      </w:pPr>
    </w:p>
    <w:p w:rsidR="0051585E" w:rsidRDefault="00911F5C" w:rsidP="0051585E">
      <w:pPr>
        <w:ind w:firstLine="708"/>
        <w:jc w:val="right"/>
        <w:rPr>
          <w:rFonts w:ascii="Book Antiqua" w:hAnsi="Book Antiqua" w:cs="Arial"/>
          <w:sz w:val="22"/>
          <w:szCs w:val="22"/>
        </w:rPr>
      </w:pPr>
      <w:r>
        <w:rPr>
          <w:rFonts w:ascii="Book Antiqua" w:hAnsi="Book Antiqua" w:cs="Arial"/>
          <w:sz w:val="22"/>
          <w:szCs w:val="22"/>
        </w:rPr>
        <w:t>ANTOFAGASTA  2019</w:t>
      </w:r>
      <w:r w:rsidR="0051585E">
        <w:rPr>
          <w:rFonts w:ascii="Book Antiqua" w:hAnsi="Book Antiqua" w:cs="Arial"/>
          <w:sz w:val="22"/>
          <w:szCs w:val="22"/>
        </w:rPr>
        <w:t>.-</w:t>
      </w:r>
    </w:p>
    <w:p w:rsidR="0051585E" w:rsidRDefault="0051585E"/>
    <w:sectPr w:rsidR="0051585E" w:rsidSect="00504B5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103A"/>
    <w:multiLevelType w:val="hybridMultilevel"/>
    <w:tmpl w:val="48425FC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nsid w:val="3DBB6D31"/>
    <w:multiLevelType w:val="hybridMultilevel"/>
    <w:tmpl w:val="9B489566"/>
    <w:lvl w:ilvl="0" w:tplc="FFFFFFFF">
      <w:start w:val="5"/>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nsid w:val="4C743822"/>
    <w:multiLevelType w:val="hybridMultilevel"/>
    <w:tmpl w:val="810C34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1585E"/>
    <w:rsid w:val="00032F21"/>
    <w:rsid w:val="000C367D"/>
    <w:rsid w:val="000E3E47"/>
    <w:rsid w:val="001329CA"/>
    <w:rsid w:val="001811C2"/>
    <w:rsid w:val="002C52AA"/>
    <w:rsid w:val="002D688C"/>
    <w:rsid w:val="004F10DA"/>
    <w:rsid w:val="00504B51"/>
    <w:rsid w:val="0051585E"/>
    <w:rsid w:val="006643AB"/>
    <w:rsid w:val="00703FA9"/>
    <w:rsid w:val="0070486F"/>
    <w:rsid w:val="007412D6"/>
    <w:rsid w:val="0075342B"/>
    <w:rsid w:val="00911F5C"/>
    <w:rsid w:val="00B00E85"/>
    <w:rsid w:val="00B907F9"/>
    <w:rsid w:val="00BF411E"/>
    <w:rsid w:val="00D50004"/>
    <w:rsid w:val="00DC1435"/>
    <w:rsid w:val="00DF1505"/>
    <w:rsid w:val="00EB7D56"/>
    <w:rsid w:val="00F2269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85E"/>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51585E"/>
    <w:pPr>
      <w:keepNext/>
      <w:jc w:val="both"/>
      <w:outlineLvl w:val="4"/>
    </w:pPr>
    <w:rPr>
      <w:rFonts w:ascii="Book Antiqua" w:hAnsi="Book Antiqua"/>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1585E"/>
    <w:rPr>
      <w:color w:val="0000FF"/>
      <w:u w:val="single"/>
    </w:rPr>
  </w:style>
  <w:style w:type="character" w:customStyle="1" w:styleId="Ttulo5Car">
    <w:name w:val="Título 5 Car"/>
    <w:basedOn w:val="Fuentedeprrafopredeter"/>
    <w:link w:val="Ttulo5"/>
    <w:rsid w:val="0051585E"/>
    <w:rPr>
      <w:rFonts w:ascii="Book Antiqua" w:eastAsia="Times New Roman" w:hAnsi="Book Antiqua" w:cs="Times New Roman"/>
      <w:b/>
      <w:sz w:val="20"/>
      <w:szCs w:val="20"/>
      <w:lang w:val="es-ES" w:eastAsia="es-ES"/>
    </w:rPr>
  </w:style>
  <w:style w:type="paragraph" w:styleId="Prrafodelista">
    <w:name w:val="List Paragraph"/>
    <w:basedOn w:val="Normal"/>
    <w:uiPriority w:val="34"/>
    <w:qFormat/>
    <w:rsid w:val="0051585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toro_7@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jano</dc:creator>
  <cp:lastModifiedBy>jano</cp:lastModifiedBy>
  <cp:revision>14</cp:revision>
  <dcterms:created xsi:type="dcterms:W3CDTF">2018-09-07T03:39:00Z</dcterms:created>
  <dcterms:modified xsi:type="dcterms:W3CDTF">2020-01-03T03:39:00Z</dcterms:modified>
</cp:coreProperties>
</file>